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AİLE KONUTU OLDUĞUNA DAİR İHTARNAME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KİRACI: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[Ev Sahibinin Adı Soyadı] [Ev Sahibinin Adresi]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MUHATAP:</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[Kiracı/Kiracının Eşi Adı Soyadı] [Kiracı/Kiracının Eşi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[Taşınmazın Adresi]'nin Aile Konutu Olduğuna Dair Bildirim</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[Kiracı/Kiracının Eşi Adı Soyadı],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[Taşınmazın Adresi]'nde bulunan ve [Ev Sahibinin Adı Soyadı] ile birlikte aile konutu olarak kullandığımız taşınmazın, tarafınızca [Kiracı Adı Soyadı] ile [Kira Kontratı Tarihi] tarihinde yapılan kira sözleşmesi ile kiraya verildiğini öğrenmiş bulunmaktayım.</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Türk Medeni Kanunu'nun 194. maddesi gereğince, aile konutu, eşlerin birlikte yaşadıkları konut olup, bu konut üzerinde eşlerin eşit hakları bulunmaktadır. Bu nedenle, aile konutu olarak kullandığımız bu taşınmazın kiraya verilmesi ve kira sözleşmesinin tarafı haline gelmeniz için rızam gerekmektedir.</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ihtarname ile, [Taşınmazın Adresi]'ndeki taşınmazın aile konutu olduğunu ve bu konutla ilgili olarak yapılacak her türlü işlemde (kira sözleşmesinin yenilenmesi, feshi, vb.) rızamın alınması gerektiğini bildiririm. Aksi halde, yasal yollara başvurma hakkımı saklı tutarım.</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Gereğini rica ederim.</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[Eşin Adı Soyadı] [Eşin İmzası] [Eşin Adresi]</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w:t>
      </w:r>
      <w:r w:rsidDel="00000000" w:rsidR="00000000" w:rsidRPr="00000000">
        <w:rPr>
          <w:color w:val="1f1f1f"/>
          <w:rtl w:val="0"/>
        </w:rPr>
        <w:t xml:space="preserve"> Bu bir örnek ihtarname olup, hukuki danışmanlık yerine geçmez. Aile konutu ile ilgili özel durumunuza ve güncel mevzuata göre düzenlenmesi gerekmektedir.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