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CEVAP İHTARNAMESİ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MUHATAP: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[Ev Sahibinin Adı Soyadı] [Ev Sahibinin Adresi]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GÖNDEREN: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[Kiracının Adı Soyadı] [Kiracının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İLGİLİ İHTARNAME: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[Ev Sahibinin İhtarname Tarihi] tarihli ve [Konu] konulu ihtarname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[Ev Sahibinin İhtarnamesine Cevap]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AÇIKLAMALAR: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[Ev sahibinin ihtarnamesinde belirtilen iddialara karşı cevaplar ve itirazlar] (Örneğin: İddia edilen kira borcunun ödendiği, iddia edilen aykırılığın gerçekleşmediği, vs.)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[Gerekli görülen açıklamalar ve kanıtlar] (Örneğin: Kira ödeme dekontları, tanık beyanları, fotoğraflar, vb.)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[Karşı talepler (varsa)] (Örneğin: Ev sahibinin haksız ihtar nedeniyle kiracıya verdiği zararın tazmini)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[Kiracının Adı Soyadı] [Kiracının İmzası]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[İlgili Belgeler (Kira Dekontları, Fotoğraflar, vb.)]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 İÇİN (İsteğe Bağlı):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Sayın Noter,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cevap ihtarnamesi üç nüsha olarak düzenlenmiştir. Bir nüshasının muhataba tebliğini, tebliğ şerhini havi bir nüshasının tarafıma verilmesini, bir nüshasının da dairenizde saklanmasını talep ederim.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[Kiracının Adı Soyadı] [Kiracının İmzası]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NOT:</w:t>
      </w:r>
      <w:r w:rsidDel="00000000" w:rsidR="00000000" w:rsidRPr="00000000">
        <w:rPr>
          <w:color w:val="1f1f1f"/>
          <w:rtl w:val="0"/>
        </w:rPr>
        <w:t xml:space="preserve"> Bu bir örnek cevap ihtarnamesi olup, hukuki danışmanlık yerine geçmez. Cevap ihtarnamesi, ev sahibinin ihtarnamesindeki iddialara ve sizin özel durumunuza göre bir avukat tarafından düzenlenmelidir.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