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[Şirketinizin/Mülk Sahibinin Adı ve Adresi]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[Tarih]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[Noterliğin Adı ve Adresi]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TAHLİYE İHTARNAMESİ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MUHATAP:</w:t>
      </w:r>
      <w:r w:rsidDel="00000000" w:rsidR="00000000" w:rsidRPr="00000000">
        <w:rPr>
          <w:color w:val="1f1f1f"/>
          <w:rtl w:val="0"/>
        </w:rPr>
        <w:t xml:space="preserve"> [Kiracının Adı ve Adresi]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KONU:</w:t>
      </w:r>
      <w:r w:rsidDel="00000000" w:rsidR="00000000" w:rsidRPr="00000000">
        <w:rPr>
          <w:color w:val="1f1f1f"/>
          <w:rtl w:val="0"/>
        </w:rPr>
        <w:t xml:space="preserve"> [Tahliye Sebebi] (Örneğin: Kira Sözleşmesinin Sona Ermesi, Kira Bedelinin Ödenmemesi, Taşınmazın İhtiyaç Olması vb.)</w:t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AÇIKLAMA:</w:t>
      </w:r>
    </w:p>
    <w:p w:rsidR="00000000" w:rsidDel="00000000" w:rsidP="00000000" w:rsidRDefault="00000000" w:rsidRPr="00000000" w14:paraId="00000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Sayın [Kiracı Adı Soyadı],</w:t>
      </w:r>
    </w:p>
    <w:p w:rsidR="00000000" w:rsidDel="00000000" w:rsidP="00000000" w:rsidRDefault="00000000" w:rsidRPr="00000000" w14:paraId="0000000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[Adres] adresinde bulunan ve maliki şirketimiz/[Mülk Sahibi Adı Soyadı] olan [Taşınmazın Cinsi (Daire, İşyeri vb.)] taşınmazı kiralamakta olduğunuz bilinmektedir.</w:t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[Kira Sözleşmesi Tarihi] tarihinde imzalanan kira sözleşmesi [Tahliye Sebebi] nedeniyle sona ermiştir/sona erecektir.</w:t>
      </w:r>
    </w:p>
    <w:p w:rsidR="00000000" w:rsidDel="00000000" w:rsidP="00000000" w:rsidRDefault="00000000" w:rsidRPr="00000000" w14:paraId="000000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nedenle, 6098 sayılı Türk Borçlar Kanunu'nun ilgili maddeleri uyarınca, taşınmazın [Tahliye Tarihi] tarihine kadar tahliye edilerek anahtarların tarafımıza teslim edilmesini talep ediyoruz.</w:t>
      </w:r>
    </w:p>
    <w:p w:rsidR="00000000" w:rsidDel="00000000" w:rsidP="00000000" w:rsidRDefault="00000000" w:rsidRPr="00000000" w14:paraId="000000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İşbu ihtarnameye uyulmaması halinde, yasal yollara başvurma hakkımız saklıdır.</w:t>
      </w:r>
    </w:p>
    <w:p w:rsidR="00000000" w:rsidDel="00000000" w:rsidP="00000000" w:rsidRDefault="00000000" w:rsidRPr="00000000" w14:paraId="000000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[Şirket Yetkilisinin/Mülk Sahibinin Adı Soyadı ve İmzası]</w:t>
      </w:r>
    </w:p>
    <w:p w:rsidR="00000000" w:rsidDel="00000000" w:rsidP="00000000" w:rsidRDefault="00000000" w:rsidRPr="00000000" w14:paraId="000000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[Şirket Kaşesi (varsa)]</w:t>
      </w:r>
    </w:p>
    <w:p w:rsidR="00000000" w:rsidDel="00000000" w:rsidP="00000000" w:rsidRDefault="00000000" w:rsidRPr="00000000" w14:paraId="0000001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[Şirketin Vergi Numarası ve Mersis Numarası (varsa)]</w:t>
      </w:r>
    </w:p>
    <w:p w:rsidR="00000000" w:rsidDel="00000000" w:rsidP="00000000" w:rsidRDefault="00000000" w:rsidRPr="00000000" w14:paraId="0000001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SAYIN NOTER:</w:t>
      </w:r>
      <w:r w:rsidDel="00000000" w:rsidR="00000000" w:rsidRPr="00000000">
        <w:rPr>
          <w:color w:val="1f1f1f"/>
          <w:rtl w:val="0"/>
        </w:rPr>
        <w:t xml:space="preserve"> İşbu ihtarnamenin bir suretinin muhataba tebliğini, bir suretinin dairenizde saklanmasını ve tebliğ şerhini havi bir suretinin de tarafımıza verilmesini talep ederiz.</w:t>
      </w:r>
    </w:p>
    <w:p w:rsidR="00000000" w:rsidDel="00000000" w:rsidP="00000000" w:rsidRDefault="00000000" w:rsidRPr="00000000" w14:paraId="000000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[Şirket Yetkilisinin/Mülk Sahibinin Adı Soyadı ve İmzası]</w:t>
      </w:r>
    </w:p>
    <w:p w:rsidR="00000000" w:rsidDel="00000000" w:rsidP="00000000" w:rsidRDefault="00000000" w:rsidRPr="00000000" w14:paraId="0000001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[Şirket Kaşesi (varsa)]</w:t>
      </w:r>
    </w:p>
    <w:p w:rsidR="00000000" w:rsidDel="00000000" w:rsidP="00000000" w:rsidRDefault="00000000" w:rsidRPr="00000000" w14:paraId="0000001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ÖNEMLİ NOTLAR:</w:t>
      </w:r>
    </w:p>
    <w:p w:rsidR="00000000" w:rsidDel="00000000" w:rsidP="00000000" w:rsidRDefault="00000000" w:rsidRPr="00000000" w14:paraId="00000015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Bu yalnızca bir örnektir. İhtarname içeriği, kira sözleşmesi ve tahliye sebebine göre değişebilir.</w:t>
      </w:r>
    </w:p>
    <w:p w:rsidR="00000000" w:rsidDel="00000000" w:rsidP="00000000" w:rsidRDefault="00000000" w:rsidRPr="00000000" w14:paraId="00000016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İhtarnamede yer alan bilgilerin doğru ve eksiksiz olduğundan emin olun.</w:t>
      </w:r>
    </w:p>
    <w:p w:rsidR="00000000" w:rsidDel="00000000" w:rsidP="00000000" w:rsidRDefault="00000000" w:rsidRPr="00000000" w14:paraId="00000017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İhtarnamenin hukuki geçerliliği için bir noter aracılığıyla gönderilmesi gerekmektedir.</w:t>
      </w:r>
    </w:p>
    <w:p w:rsidR="00000000" w:rsidDel="00000000" w:rsidP="00000000" w:rsidRDefault="00000000" w:rsidRPr="00000000" w14:paraId="00000018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Tahliye sürecinde bir avukata danışmanız tavsiye edilir.</w:t>
      </w:r>
    </w:p>
    <w:p w:rsidR="00000000" w:rsidDel="00000000" w:rsidP="00000000" w:rsidRDefault="00000000" w:rsidRPr="00000000" w14:paraId="0000001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Ek Bilgiler:</w:t>
      </w:r>
    </w:p>
    <w:p w:rsidR="00000000" w:rsidDel="00000000" w:rsidP="00000000" w:rsidRDefault="00000000" w:rsidRPr="00000000" w14:paraId="0000001A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Tahliye ihtarnamesi, kiracıya taşınmazı belirli bir süre içinde boşaltması gerektiğini bildirmek için kullanılır.</w:t>
      </w:r>
    </w:p>
    <w:p w:rsidR="00000000" w:rsidDel="00000000" w:rsidP="00000000" w:rsidRDefault="00000000" w:rsidRPr="00000000" w14:paraId="0000001B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Tahliye sebebi, kira sözleşmesinin sona ermesi, kira bedelinin ödenmemesi, taşınmazın ihtiyaç olması gibi çeşitli nedenlerden kaynaklanabilir.</w:t>
      </w:r>
    </w:p>
    <w:p w:rsidR="00000000" w:rsidDel="00000000" w:rsidP="00000000" w:rsidRDefault="00000000" w:rsidRPr="00000000" w14:paraId="0000001C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Kiracı, tahliye ihtarnamesine belirtilen süre içinde taşınmazı boşaltmazsa, mülk sahibi tahliye davası açabilir.</w:t>
      </w:r>
    </w:p>
    <w:p w:rsidR="00000000" w:rsidDel="00000000" w:rsidP="00000000" w:rsidRDefault="00000000" w:rsidRPr="00000000" w14:paraId="0000001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Umarım bu örnek size yardımcı olur. Lütfen hukuki bir süreç başlatmadan önce bir avukata danışmayı unutmayın.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