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kira sözleşmesi,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 (MAL SAHİBİ):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KİRALANANIN TASNİFİ: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Daire/Dükkan No: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Sayısı: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Net Metrekare: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Kullanım Amacı: (Konut/İşyeri)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KİRA SÜRESİ: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Başlangıç Tarihi: .../.../......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Bitiş Tarihi: .../.../...... (Sözleşme süresi en az 1 yıl olmalıdır.)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KİRA BEDELİ: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Kira Bedeli: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(Elden, Havale/EFT)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(Her ayın ... günü)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İlk Kira ve Depozito Ödeme Tarihi: (Sözleşme imza tarihinde veya ...)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Tutarı: (Genellikle bir aylık kira bedeli kadar)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GENEL ŞARTLAR: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özenle kullanmak ve bakımını yapmakla yükümlüdür.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aidat, elektrik, su, doğalgaz gibi giderleri zamanında ödemek zorundadır.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üçüncü kişilere devredemez veya kiraya veremez.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kiralananda tadilat veya değişiklik yapamaz. (Mal Sahibi'nin yazılı izni olmadan)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tahliye ederken temiz ve kullanılabilir durumda teslim etmek zorundadır.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Evcil hayvan besleme durumu: (İzin veriliyor/verilmiyor)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FESİH ŞARTLARI: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 bedelini iki ay üst üste ödemezse.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tahrip eder veya zarar verirse.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ahlak dışı veya kanuna aykırı amaçlarla kullanırsa.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sözleşme şartlarına aykırı davranırsa.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HÜKÜMLER: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artışları, her yıl TÜFE oranında yapılacaktır. (Veya taraflarca belirlenecek farklı bir oranda)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yer almayan hususlarda, Türk Borçlar Kanunu hükümleri uygulanacaktır.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iki nüsha olarak düzenlenmiş olup, taraflarca imzalanmıştır.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KİRACI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 kira sözleşmesidir. Gerçek bir kira sözleşmesi, tarafların özel ihtiyaçlarına ve koşullarına göre düzenlenmelidir.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sözleşmesi yapmadan önce bir avukattan hukuki danışmanlık almanız önerilir.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yer alan maddelerin açık ve anlaşılır olduğundan emin olun.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Sözleşmeyi imzalamadan önce dikkatlice okuyun ve anlamadığınız yerleri sorun.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Eğer kiralanan yer eşyalı ise, eşyaların bir listesi sözleşmeye eklenmelidir.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Sözleşmeye, tadilat, tamirat, bakım gibi konularda tarafların hak ve sorumluluklarını belirleyen maddeler eklenebilir.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 ve kira bedelinin nasıl iade edileceği veya hangi durumlarda iade edilmeyeceği de sözleşmede belirtilmelidir.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şekilde daha detaylı bir kira kontratı örneği oluşturulabilir.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