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body>
    <w:p w:rsidR="00000000" w:rsidDel="00000000" w:rsidP="00000000" w:rsidRDefault="00000000" w:rsidRPr="00000000" w14:paraId="0000000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DERNEKLER ARASI İŞ BİRLİĞİ PROTOKOLÜ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TARAFLAR:</w:t>
      </w:r>
    </w:p>
    <w:p w:rsidR="00000000" w:rsidDel="00000000" w:rsidP="00000000" w:rsidRDefault="00000000" w:rsidRPr="00000000" w14:paraId="00000004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420" w:hanging="360"/>
      </w:pPr>
      <w:r w:rsidDel="00000000" w:rsidR="00000000" w:rsidRPr="00000000">
        <w:rPr>
          <w:b w:val="1"/>
          <w:color w:val="1f1f1f"/>
          <w:rtl w:val="0"/>
        </w:rPr>
        <w:t xml:space="preserve">(Dernek 1'in Tam Adı):</w:t>
      </w:r>
      <w:r w:rsidDel="00000000" w:rsidR="00000000" w:rsidRPr="00000000">
        <w:rPr>
          <w:color w:val="1f1f1f"/>
          <w:rtl w:val="0"/>
        </w:rPr>
        <w:t xml:space="preserve"> (Dernek 1'in Adresi)</w:t>
      </w:r>
    </w:p>
    <w:p w:rsidR="00000000" w:rsidDel="00000000" w:rsidP="00000000" w:rsidRDefault="00000000" w:rsidRPr="00000000" w14:paraId="00000005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420" w:hanging="360"/>
      </w:pPr>
      <w:r w:rsidDel="00000000" w:rsidR="00000000" w:rsidRPr="00000000">
        <w:rPr>
          <w:b w:val="1"/>
          <w:color w:val="1f1f1f"/>
          <w:rtl w:val="0"/>
        </w:rPr>
        <w:t xml:space="preserve">(Dernek 2'nin Tam Adı):</w:t>
      </w:r>
      <w:r w:rsidDel="00000000" w:rsidR="00000000" w:rsidRPr="00000000">
        <w:rPr>
          <w:color w:val="1f1f1f"/>
          <w:rtl w:val="0"/>
        </w:rPr>
        <w:t xml:space="preserve"> (Dernek 2'in Adresi)</w:t>
      </w:r>
    </w:p>
    <w:p w:rsidR="00000000" w:rsidDel="00000000" w:rsidP="00000000" w:rsidRDefault="00000000" w:rsidRPr="00000000" w14:paraId="0000000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MADDE 1 - KONU</w:t>
      </w:r>
    </w:p>
    <w:p w:rsidR="00000000" w:rsidDel="00000000" w:rsidP="00000000" w:rsidRDefault="00000000" w:rsidRPr="00000000" w14:paraId="0000000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Bu protokol, (Dernek 1'in Tam Adı) ile (Dernek 2'nin Tam Adı) arasında (İş birliği konusu/proje adı) konusunda yapılacak iş birliğinin esaslarını düzenler.</w:t>
      </w:r>
    </w:p>
    <w:p w:rsidR="00000000" w:rsidDel="00000000" w:rsidP="00000000" w:rsidRDefault="00000000" w:rsidRPr="00000000" w14:paraId="0000000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MADDE 2 - AMAÇ</w:t>
      </w:r>
    </w:p>
    <w:p w:rsidR="00000000" w:rsidDel="00000000" w:rsidP="00000000" w:rsidRDefault="00000000" w:rsidRPr="00000000" w14:paraId="0000000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Taraflar, (İş birliğinin amacı) amacıyla iş birliği yapmayı kabul etmişlerdir.</w:t>
      </w:r>
    </w:p>
    <w:p w:rsidR="00000000" w:rsidDel="00000000" w:rsidP="00000000" w:rsidRDefault="00000000" w:rsidRPr="00000000" w14:paraId="0000000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MADDE 3 - TARAFLARIN HAK VE YÜKÜMLÜLÜKLERİ</w:t>
      </w:r>
    </w:p>
    <w:p w:rsidR="00000000" w:rsidDel="00000000" w:rsidP="00000000" w:rsidRDefault="00000000" w:rsidRPr="00000000" w14:paraId="0000000B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lineRule="auto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(Dernek 1'in Tam Adı):</w:t>
      </w:r>
    </w:p>
    <w:p w:rsidR="00000000" w:rsidDel="00000000" w:rsidP="00000000" w:rsidRDefault="00000000" w:rsidRPr="00000000" w14:paraId="0000000C">
      <w:pPr>
        <w:numPr>
          <w:ilvl w:val="1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/>
        <w:ind w:left="540" w:hanging="360"/>
      </w:pPr>
      <w:r w:rsidDel="00000000" w:rsidR="00000000" w:rsidRPr="00000000">
        <w:rPr>
          <w:color w:val="1f1f1f"/>
          <w:rtl w:val="0"/>
        </w:rPr>
        <w:t xml:space="preserve">(Dernek 1'in üstleneceği görevler, sorumluluklar ve yapacağı katkılar detaylı olarak belirtilir.)</w:t>
      </w:r>
    </w:p>
    <w:p w:rsidR="00000000" w:rsidDel="00000000" w:rsidP="00000000" w:rsidRDefault="00000000" w:rsidRPr="00000000" w14:paraId="0000000D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Rule="auto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(Dernek 2'nin Tam Adı):</w:t>
      </w:r>
    </w:p>
    <w:p w:rsidR="00000000" w:rsidDel="00000000" w:rsidP="00000000" w:rsidRDefault="00000000" w:rsidRPr="00000000" w14:paraId="0000000E">
      <w:pPr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(Dernek 2'nin üstleneceği görevler, sorumluluklar ve yapacağı katkılar detaylı olarak belirtilir.)</w:t>
      </w:r>
    </w:p>
    <w:p w:rsidR="00000000" w:rsidDel="00000000" w:rsidP="00000000" w:rsidRDefault="00000000" w:rsidRPr="00000000" w14:paraId="0000000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MADDE 4 - FİNANSAL KATKILAR</w:t>
      </w:r>
    </w:p>
    <w:p w:rsidR="00000000" w:rsidDel="00000000" w:rsidP="00000000" w:rsidRDefault="00000000" w:rsidRPr="00000000" w14:paraId="00000010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(Gerekliyse, tarafların projeye yapacağı finansal katkılar belirtilir. Finansal katkıların miktarı, ödeme şekli ve zamanı açıkça belirtilmelidir.)</w:t>
      </w:r>
    </w:p>
    <w:p w:rsidR="00000000" w:rsidDel="00000000" w:rsidP="00000000" w:rsidRDefault="00000000" w:rsidRPr="00000000" w14:paraId="0000001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MADDE 5 - PROJENİN YÜRÜTÜLMESİ</w:t>
      </w:r>
    </w:p>
    <w:p w:rsidR="00000000" w:rsidDel="00000000" w:rsidP="00000000" w:rsidRDefault="00000000" w:rsidRPr="00000000" w14:paraId="00000012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(Projenin nasıl yürütüleceği, hangi aşamalardan geçeceği, kimlerin hangi görevleri üstleneceği, proje takvimi gibi detaylar belirtilir.)</w:t>
      </w:r>
    </w:p>
    <w:p w:rsidR="00000000" w:rsidDel="00000000" w:rsidP="00000000" w:rsidRDefault="00000000" w:rsidRPr="00000000" w14:paraId="0000001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MADDE 6 - SÜRE</w:t>
      </w:r>
    </w:p>
    <w:p w:rsidR="00000000" w:rsidDel="00000000" w:rsidP="00000000" w:rsidRDefault="00000000" w:rsidRPr="00000000" w14:paraId="00000014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İşbu protokol, (başlangıç tarihi) tarihinde başlar ve (bitiş tarihi) tarihinde sona erer.</w:t>
      </w:r>
    </w:p>
    <w:p w:rsidR="00000000" w:rsidDel="00000000" w:rsidP="00000000" w:rsidRDefault="00000000" w:rsidRPr="00000000" w14:paraId="00000015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(Gerekliyse, protokolün uzatılması veya erken feshi koşulları belirtilir.)</w:t>
      </w:r>
    </w:p>
    <w:p w:rsidR="00000000" w:rsidDel="00000000" w:rsidP="00000000" w:rsidRDefault="00000000" w:rsidRPr="00000000" w14:paraId="0000001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MADDE 7 - GİZLİLİK</w:t>
      </w:r>
    </w:p>
    <w:p w:rsidR="00000000" w:rsidDel="00000000" w:rsidP="00000000" w:rsidRDefault="00000000" w:rsidRPr="00000000" w14:paraId="00000017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Taraflar, işbu protokol kapsamında elde ettikleri bilgileri gizli tutacak ve üçüncü kişilerle paylaşmayacaktır.</w:t>
      </w:r>
    </w:p>
    <w:p w:rsidR="00000000" w:rsidDel="00000000" w:rsidP="00000000" w:rsidRDefault="00000000" w:rsidRPr="00000000" w14:paraId="0000001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MADDE 8 - FİKRİ MÜLKİYET</w:t>
      </w:r>
    </w:p>
    <w:p w:rsidR="00000000" w:rsidDel="00000000" w:rsidP="00000000" w:rsidRDefault="00000000" w:rsidRPr="00000000" w14:paraId="00000019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(Proje kapsamında ortaya çıkacak fikri mülkiyet haklarının kime ait olacağı belirtilir. Ortaklaşa mı yoksa bir tarafa mı ait olacağı açıkça belirtilmelidir.)</w:t>
      </w:r>
    </w:p>
    <w:p w:rsidR="00000000" w:rsidDel="00000000" w:rsidP="00000000" w:rsidRDefault="00000000" w:rsidRPr="00000000" w14:paraId="0000001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MADDE 9 - UYUŞMAZLIKLARIN ÇÖZÜMÜ</w:t>
      </w:r>
    </w:p>
    <w:p w:rsidR="00000000" w:rsidDel="00000000" w:rsidP="00000000" w:rsidRDefault="00000000" w:rsidRPr="00000000" w14:paraId="0000001B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İşbu protokolden doğan uyuşmazlıklar öncelikle taraflar arasında karşılıklı görüşmeler yoluyla çözümlenecektir.</w:t>
      </w:r>
    </w:p>
    <w:p w:rsidR="00000000" w:rsidDel="00000000" w:rsidP="00000000" w:rsidRDefault="00000000" w:rsidRPr="00000000" w14:paraId="0000001C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Anlaşmazlık halinde, (il/ilçe) Mahkemeleri ve İcra Daireleri yetkili olacaktır.</w:t>
      </w:r>
    </w:p>
    <w:p w:rsidR="00000000" w:rsidDel="00000000" w:rsidP="00000000" w:rsidRDefault="00000000" w:rsidRPr="00000000" w14:paraId="0000001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MADDE 10 - YÜRÜRLÜK</w:t>
      </w:r>
    </w:p>
    <w:p w:rsidR="00000000" w:rsidDel="00000000" w:rsidP="00000000" w:rsidRDefault="00000000" w:rsidRPr="00000000" w14:paraId="0000001E">
      <w:pPr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İşbu protokol, (tarih) tarihinde, taraflarca iki nüsha olarak imzalanmış ve yürürlüğe girmiştir.</w:t>
      </w:r>
    </w:p>
    <w:p w:rsidR="00000000" w:rsidDel="00000000" w:rsidP="00000000" w:rsidRDefault="00000000" w:rsidRPr="00000000" w14:paraId="0000001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(Dernek 1'in Tam Adı)</w:t>
      </w:r>
      <w:r w:rsidDel="00000000" w:rsidR="00000000" w:rsidRPr="00000000">
        <w:rPr>
          <w:color w:val="1f1f1f"/>
          <w:rtl w:val="0"/>
        </w:rPr>
        <w:t xml:space="preserve"> </w:t>
      </w:r>
      <w:r w:rsidDel="00000000" w:rsidR="00000000" w:rsidRPr="00000000">
        <w:rPr>
          <w:b w:val="1"/>
          <w:color w:val="1f1f1f"/>
          <w:rtl w:val="0"/>
        </w:rPr>
        <w:t xml:space="preserve">(Dernek 2'nin Tam Adı)</w:t>
      </w:r>
    </w:p>
    <w:p w:rsidR="00000000" w:rsidDel="00000000" w:rsidP="00000000" w:rsidRDefault="00000000" w:rsidRPr="00000000" w14:paraId="0000002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(İmza ve Kaşe) (İmza ve Kaşe)</w:t>
      </w:r>
    </w:p>
    <w:p w:rsidR="00000000" w:rsidDel="00000000" w:rsidP="00000000" w:rsidRDefault="00000000" w:rsidRPr="00000000" w14:paraId="0000002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(Yetkili Kişi Adı Soyadı/Ünvanı)</w:t>
      </w:r>
      <w:r w:rsidDel="00000000" w:rsidR="00000000" w:rsidRPr="00000000">
        <w:rPr>
          <w:color w:val="1f1f1f"/>
          <w:rtl w:val="0"/>
        </w:rPr>
        <w:t xml:space="preserve"> </w:t>
      </w:r>
      <w:r w:rsidDel="00000000" w:rsidR="00000000" w:rsidRPr="00000000">
        <w:rPr>
          <w:b w:val="1"/>
          <w:color w:val="1f1f1f"/>
          <w:rtl w:val="0"/>
        </w:rPr>
        <w:t xml:space="preserve">(Yetkili Kişi Adı Soyadı/Ünvanı)</w:t>
      </w:r>
    </w:p>
    <w:p w:rsidR="00000000" w:rsidDel="00000000" w:rsidP="00000000" w:rsidRDefault="00000000" w:rsidRPr="00000000" w14:paraId="0000002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NOTLAR:</w:t>
      </w:r>
    </w:p>
    <w:p w:rsidR="00000000" w:rsidDel="00000000" w:rsidP="00000000" w:rsidRDefault="00000000" w:rsidRPr="00000000" w14:paraId="00000023">
      <w:pPr>
        <w:numPr>
          <w:ilvl w:val="0"/>
          <w:numId w:val="1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Bu örnek bir dernekler arası iş birliği protokolüdür. Protokolün içeriği ve kapsamı, iş birliğinin konusuna ve tarafların ihtiyaçlarına göre değişiklik gösterebilir.</w:t>
      </w:r>
    </w:p>
    <w:p w:rsidR="00000000" w:rsidDel="00000000" w:rsidP="00000000" w:rsidRDefault="00000000" w:rsidRPr="00000000" w14:paraId="00000024">
      <w:pPr>
        <w:numPr>
          <w:ilvl w:val="0"/>
          <w:numId w:val="1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Hukuki bir sorunla karşılaşmamak için bir avukattan yardım almanız önerilir.</w:t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5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2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3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4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5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6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7">
    <w:lvl w:ilvl="0">
      <w:start w:val="1"/>
      <w:numFmt w:val="decimal"/>
      <w:lvlText w:val="%1."/>
      <w:lvlJc w:val="left"/>
      <w:pPr>
        <w:ind w:left="4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8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9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5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10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11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5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12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docDefaults>
    <w:rPrDefault>
      <w:rPr>
        <w:rFonts w:ascii="Arial" w:cs="Arial" w:eastAsia="Arial" w:hAnsi="Arial"/>
        <w:sz w:val="22"/>
        <w:szCs w:val="22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48"/>
      <w:szCs w:val="48"/>
    </w:rPr>
  </w:style>
  <w:style w:type="paragraph" w:styleId="Heading2">
    <w:name w:val="heading 2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25" w:before="225" w:lineRule="auto"/>
    </w:pPr>
    <w:rPr>
      <w:b w:val="1"/>
      <w:i w:val="0"/>
      <w:sz w:val="36"/>
      <w:szCs w:val="36"/>
    </w:rPr>
  </w:style>
  <w:style w:type="paragraph" w:styleId="Heading3">
    <w:name w:val="heading 3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24"/>
      <w:szCs w:val="24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18"/>
      <w:szCs w:val="18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60" w:before="360" w:lineRule="auto"/>
    </w:pPr>
    <w:rPr>
      <w:b w:val="1"/>
      <w:i w:val="0"/>
      <w:sz w:val="16"/>
      <w:szCs w:val="1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