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Araç Kiralama Teknik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araçların kiralanmasına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kiralanacak araçların teknik özelliklerini, teslim ve iade koşullarını, sigorta ve bakım sorumluluklarını kapsar.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Kiralanacak Araçların Teknik Özellikleri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Türü:</w:t>
      </w:r>
      <w:r w:rsidDel="00000000" w:rsidR="00000000" w:rsidRPr="00000000">
        <w:rPr>
          <w:color w:val="1f1f1f"/>
          <w:rtl w:val="0"/>
        </w:rPr>
        <w:t xml:space="preserve"> [Binek otomobil, panelvan, minibüs, otobüs vb.]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[Tercih edilen marka ve modeller belirtilebilir veya açık bırakılabilir]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Model Yılı:</w:t>
      </w:r>
      <w:r w:rsidDel="00000000" w:rsidR="00000000" w:rsidRPr="00000000">
        <w:rPr>
          <w:color w:val="1f1f1f"/>
          <w:rtl w:val="0"/>
        </w:rPr>
        <w:t xml:space="preserve"> [Minimum model yılı belirtilebilir] (Örnek: 2020 ve üzeri)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Türü:</w:t>
      </w:r>
      <w:r w:rsidDel="00000000" w:rsidR="00000000" w:rsidRPr="00000000">
        <w:rPr>
          <w:color w:val="1f1f1f"/>
          <w:rtl w:val="0"/>
        </w:rPr>
        <w:t xml:space="preserve"> [Benzin, dizel, LPG, hibrit, elektrik vb.]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Motor Hacmi:</w:t>
      </w:r>
      <w:r w:rsidDel="00000000" w:rsidR="00000000" w:rsidRPr="00000000">
        <w:rPr>
          <w:color w:val="1f1f1f"/>
          <w:rtl w:val="0"/>
        </w:rPr>
        <w:t xml:space="preserve"> [Minimum motor hacmi belirtilebilir] (Örnek: 1.4 lt ve üzeri)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Şanzıman:</w:t>
      </w:r>
      <w:r w:rsidDel="00000000" w:rsidR="00000000" w:rsidRPr="00000000">
        <w:rPr>
          <w:color w:val="1f1f1f"/>
          <w:rtl w:val="0"/>
        </w:rPr>
        <w:t xml:space="preserve"> [Manuel, otomatik, yarı otomatik vb.]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Kasa Tipi:</w:t>
      </w:r>
      <w:r w:rsidDel="00000000" w:rsidR="00000000" w:rsidRPr="00000000">
        <w:rPr>
          <w:color w:val="1f1f1f"/>
          <w:rtl w:val="0"/>
        </w:rPr>
        <w:t xml:space="preserve"> [Sedan, hatchback, station wagon, SUV vb.]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Yolcu Kapasitesi:</w:t>
      </w:r>
      <w:r w:rsidDel="00000000" w:rsidR="00000000" w:rsidRPr="00000000">
        <w:rPr>
          <w:color w:val="1f1f1f"/>
          <w:rtl w:val="0"/>
        </w:rPr>
        <w:t xml:space="preserve"> [Minimum yolcu kapasitesi belirtilebilir] (Örnek: 5 kişi)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Renk:</w:t>
      </w:r>
      <w:r w:rsidDel="00000000" w:rsidR="00000000" w:rsidRPr="00000000">
        <w:rPr>
          <w:color w:val="1f1f1f"/>
          <w:rtl w:val="0"/>
        </w:rPr>
        <w:t xml:space="preserve"> [Tercih edilen renkler belirtilebilir veya açık bırakılabilir]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Donanım:</w:t>
      </w:r>
    </w:p>
    <w:p w:rsidR="00000000" w:rsidDel="00000000" w:rsidP="00000000" w:rsidRDefault="00000000" w:rsidRPr="00000000" w14:paraId="0000001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ABS, ESP, hava yastıkları (minimum sayı belirtilebilir), şerit takip sistemi, otomatik acil durum freni vb.</w:t>
      </w:r>
    </w:p>
    <w:p w:rsidR="00000000" w:rsidDel="00000000" w:rsidP="00000000" w:rsidRDefault="00000000" w:rsidRPr="00000000" w14:paraId="0000001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Konfor:</w:t>
      </w:r>
      <w:r w:rsidDel="00000000" w:rsidR="00000000" w:rsidRPr="00000000">
        <w:rPr>
          <w:color w:val="1f1f1f"/>
          <w:rtl w:val="0"/>
        </w:rPr>
        <w:t xml:space="preserve"> Klima (otomatik veya manuel), elektrikli camlar, park sensörü, geri görüş kamerası, hız sabitleyici vb.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Multimedya:</w:t>
      </w:r>
      <w:r w:rsidDel="00000000" w:rsidR="00000000" w:rsidRPr="00000000">
        <w:rPr>
          <w:color w:val="1f1f1f"/>
          <w:rtl w:val="0"/>
        </w:rPr>
        <w:t xml:space="preserve"> Dokunmatik ekran, navigasyon sistemi, Bluetooth bağlantısı, USB girişi, hoparlör sistemi vb.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Teslimat ve İade Koşulları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[Kurumun belirleyeceği adres]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Zamanı:</w:t>
      </w:r>
      <w:r w:rsidDel="00000000" w:rsidR="00000000" w:rsidRPr="00000000">
        <w:rPr>
          <w:color w:val="1f1f1f"/>
          <w:rtl w:val="0"/>
        </w:rPr>
        <w:t xml:space="preserve"> [Kiralama başlangıç tarihi ve saati]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Yeri:</w:t>
      </w:r>
      <w:r w:rsidDel="00000000" w:rsidR="00000000" w:rsidRPr="00000000">
        <w:rPr>
          <w:color w:val="1f1f1f"/>
          <w:rtl w:val="0"/>
        </w:rPr>
        <w:t xml:space="preserve"> [Kurumun belirleyeceği adres veya kiralama firmasının ofisi]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Zamanı:</w:t>
      </w:r>
      <w:r w:rsidDel="00000000" w:rsidR="00000000" w:rsidRPr="00000000">
        <w:rPr>
          <w:color w:val="1f1f1f"/>
          <w:rtl w:val="0"/>
        </w:rPr>
        <w:t xml:space="preserve"> [Kiralama bitiş tarihi ve saati]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Durumu:</w:t>
      </w:r>
      <w:r w:rsidDel="00000000" w:rsidR="00000000" w:rsidRPr="00000000">
        <w:rPr>
          <w:color w:val="1f1f1f"/>
          <w:rtl w:val="0"/>
        </w:rPr>
        <w:t xml:space="preserve"> Araçlar temiz ve bakımlı olarak teslim alınacak ve aynı şekilde iade edilecektir.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Durumu:</w:t>
      </w:r>
      <w:r w:rsidDel="00000000" w:rsidR="00000000" w:rsidRPr="00000000">
        <w:rPr>
          <w:color w:val="1f1f1f"/>
          <w:rtl w:val="0"/>
        </w:rPr>
        <w:t xml:space="preserve"> Araçlar dolu depo ile teslim alınacak ve dolu depo ile iade edilecektir.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Hasar Tespit Tutanağı:</w:t>
      </w:r>
      <w:r w:rsidDel="00000000" w:rsidR="00000000" w:rsidRPr="00000000">
        <w:rPr>
          <w:color w:val="1f1f1f"/>
          <w:rtl w:val="0"/>
        </w:rPr>
        <w:t xml:space="preserve"> Teslimat ve iade sırasında araçta mevcut olan hasarlar, taraflarca imzalanacak bir tutanakla kayıt altına alınacaktır.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Sigorta ve Bakım Sorumluluğu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Kiralama firması, araçlar için geçerli tüm sigorta türlerini (zorunlu trafik sigortası, kasko sigortası vb.) yaptıracaktır.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Bakım:</w:t>
      </w:r>
      <w:r w:rsidDel="00000000" w:rsidR="00000000" w:rsidRPr="00000000">
        <w:rPr>
          <w:color w:val="1f1f1f"/>
          <w:rtl w:val="0"/>
        </w:rPr>
        <w:t xml:space="preserve"> Kiralama süresi boyunca araçların periyodik bakımları ve olası arızalarının giderilmesi kiralama firması tarafından karşılanacaktır.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Diğer Hususlar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Kilometre Sınırlaması:</w:t>
      </w:r>
      <w:r w:rsidDel="00000000" w:rsidR="00000000" w:rsidRPr="00000000">
        <w:rPr>
          <w:color w:val="1f1f1f"/>
          <w:rtl w:val="0"/>
        </w:rPr>
        <w:t xml:space="preserve"> [Sınırsız veya belirli bir kilometre sınırı]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 Sürücü:</w:t>
      </w:r>
      <w:r w:rsidDel="00000000" w:rsidR="00000000" w:rsidRPr="00000000">
        <w:rPr>
          <w:color w:val="1f1f1f"/>
          <w:rtl w:val="0"/>
        </w:rPr>
        <w:t xml:space="preserve"> [Ek sürücü ücreti ve koşulları]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Lastik Değişimi:</w:t>
      </w:r>
      <w:r w:rsidDel="00000000" w:rsidR="00000000" w:rsidRPr="00000000">
        <w:rPr>
          <w:color w:val="1f1f1f"/>
          <w:rtl w:val="0"/>
        </w:rPr>
        <w:t xml:space="preserve"> [Mevsim şartlarına uygun lastik kullanımı zorunluluğu]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Trafik Cezaları:</w:t>
      </w:r>
      <w:r w:rsidDel="00000000" w:rsidR="00000000" w:rsidRPr="00000000">
        <w:rPr>
          <w:color w:val="1f1f1f"/>
          <w:rtl w:val="0"/>
        </w:rPr>
        <w:t xml:space="preserve"> [Sorumluluk]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karşılıklı iyi niyet çerçevesinde çözümlenmeye çalışılacaktır. Çözümlenemeyen anlaşmazlıklar için [ilgili mahkeme/hakem heyeti] yetkili olacaktır.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Geçerlilik Süresi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İmza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araç kiralama firması yetkilileri tarafından imzalanarak yürürlüğe girer.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Araç Kiralama Firması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