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Broşür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broşürlerin basım ve teslimatına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Broşürün içeriği, tasarımı ve baskı özellikleri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Kağıt türü, gramajı ve ebatları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Baskı renkleri ve teknikleri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koşulları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Broşürün İçeriği, Tasarımı ve Baskı Özellikleri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İçerik:</w:t>
      </w:r>
      <w:r w:rsidDel="00000000" w:rsidR="00000000" w:rsidRPr="00000000">
        <w:rPr>
          <w:color w:val="1f1f1f"/>
          <w:rtl w:val="0"/>
        </w:rPr>
        <w:t xml:space="preserve"> Broşürün içeriği, [Kurum Adı] tarafından sağlanacaktır. İçerikte yer alacak metinler, görseller ve diğer unsurlar, [Kurum Adı]'nın onayına sunulacaktır.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Tasarım:</w:t>
      </w:r>
      <w:r w:rsidDel="00000000" w:rsidR="00000000" w:rsidRPr="00000000">
        <w:rPr>
          <w:color w:val="1f1f1f"/>
          <w:rtl w:val="0"/>
        </w:rPr>
        <w:t xml:space="preserve"> Broşürün tasarımı, [Kurum Adı]'nın kurumsal kimliğine uygun olarak yapılacaktır. Tasarımda kullanılacak renkler, fontlar ve diğer görsel unsurlar, [Kurum Adı]'nın onayına sunulacaktır.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Baskı Özellikleri:</w:t>
      </w:r>
    </w:p>
    <w:p w:rsidR="00000000" w:rsidDel="00000000" w:rsidP="00000000" w:rsidRDefault="00000000" w:rsidRPr="00000000" w14:paraId="00000010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Baskı Tekniği:</w:t>
      </w:r>
      <w:r w:rsidDel="00000000" w:rsidR="00000000" w:rsidRPr="00000000">
        <w:rPr>
          <w:color w:val="1f1f1f"/>
          <w:rtl w:val="0"/>
        </w:rPr>
        <w:t xml:space="preserve"> Ofset baskı</w:t>
      </w:r>
    </w:p>
    <w:p w:rsidR="00000000" w:rsidDel="00000000" w:rsidP="00000000" w:rsidRDefault="00000000" w:rsidRPr="00000000" w14:paraId="00000011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Renkler:</w:t>
      </w:r>
      <w:r w:rsidDel="00000000" w:rsidR="00000000" w:rsidRPr="00000000">
        <w:rPr>
          <w:color w:val="1f1f1f"/>
          <w:rtl w:val="0"/>
        </w:rPr>
        <w:t xml:space="preserve"> CMYK (4 Renk)</w:t>
      </w:r>
    </w:p>
    <w:p w:rsidR="00000000" w:rsidDel="00000000" w:rsidP="00000000" w:rsidRDefault="00000000" w:rsidRPr="00000000" w14:paraId="00000012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Kapak Selefon:</w:t>
      </w:r>
      <w:r w:rsidDel="00000000" w:rsidR="00000000" w:rsidRPr="00000000">
        <w:rPr>
          <w:color w:val="1f1f1f"/>
          <w:rtl w:val="0"/>
        </w:rPr>
        <w:t xml:space="preserve"> [Parlak/Mat]</w:t>
      </w:r>
    </w:p>
    <w:p w:rsidR="00000000" w:rsidDel="00000000" w:rsidP="00000000" w:rsidRDefault="00000000" w:rsidRPr="00000000" w14:paraId="00000013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Bağlama Şekli:</w:t>
      </w:r>
      <w:r w:rsidDel="00000000" w:rsidR="00000000" w:rsidRPr="00000000">
        <w:rPr>
          <w:color w:val="1f1f1f"/>
          <w:rtl w:val="0"/>
        </w:rPr>
        <w:t xml:space="preserve"> [Zımba, spiral, Amerikan cilt vb.]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Kağıt Türü, Gramajı ve Ebatları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Kağıt Türü:</w:t>
      </w:r>
      <w:r w:rsidDel="00000000" w:rsidR="00000000" w:rsidRPr="00000000">
        <w:rPr>
          <w:color w:val="1f1f1f"/>
          <w:rtl w:val="0"/>
        </w:rPr>
        <w:t xml:space="preserve"> [Kuşe, Amerikan Bristol, 1. Hamur vb.]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Gramaj:</w:t>
      </w:r>
      <w:r w:rsidDel="00000000" w:rsidR="00000000" w:rsidRPr="00000000">
        <w:rPr>
          <w:color w:val="1f1f1f"/>
          <w:rtl w:val="0"/>
        </w:rPr>
        <w:t xml:space="preserve"> [Kapak için 300 gr/m², iç sayfalar için 135 gr/m² vb.]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Ebatlar:</w:t>
      </w:r>
      <w:r w:rsidDel="00000000" w:rsidR="00000000" w:rsidRPr="00000000">
        <w:rPr>
          <w:color w:val="1f1f1f"/>
          <w:rtl w:val="0"/>
        </w:rPr>
        <w:t xml:space="preserve"> [A4, A5, özel ebat vb.] (Katlanmış haliyle belirtilecek)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Baskı Renkleri ve Teknikleri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Renkler:</w:t>
      </w:r>
      <w:r w:rsidDel="00000000" w:rsidR="00000000" w:rsidRPr="00000000">
        <w:rPr>
          <w:color w:val="1f1f1f"/>
          <w:rtl w:val="0"/>
        </w:rPr>
        <w:t xml:space="preserve"> CMYK renk skalası kullanılacaktır.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Özel Renk:</w:t>
      </w:r>
      <w:r w:rsidDel="00000000" w:rsidR="00000000" w:rsidRPr="00000000">
        <w:rPr>
          <w:color w:val="1f1f1f"/>
          <w:rtl w:val="0"/>
        </w:rPr>
        <w:t xml:space="preserve"> [Kurum Adı]'nın isteğine bağlı olarak özel renk (Pantone) kullanılabilir.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Baskı Tekniği:</w:t>
      </w:r>
      <w:r w:rsidDel="00000000" w:rsidR="00000000" w:rsidRPr="00000000">
        <w:rPr>
          <w:color w:val="1f1f1f"/>
          <w:rtl w:val="0"/>
        </w:rPr>
        <w:t xml:space="preserve"> Ofset baskı tekniği kullanılacaktır.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Lak/Vernik:</w:t>
      </w:r>
      <w:r w:rsidDel="00000000" w:rsidR="00000000" w:rsidRPr="00000000">
        <w:rPr>
          <w:color w:val="1f1f1f"/>
          <w:rtl w:val="0"/>
        </w:rPr>
        <w:t xml:space="preserve"> [Parlak/Mat]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Gofre:</w:t>
      </w:r>
      <w:r w:rsidDel="00000000" w:rsidR="00000000" w:rsidRPr="00000000">
        <w:rPr>
          <w:color w:val="1f1f1f"/>
          <w:rtl w:val="0"/>
        </w:rPr>
        <w:t xml:space="preserve"> [Kabartma]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Teslimat Koşulları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[Kurum Adı]'nın belirleyeceği adres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Süresi:</w:t>
      </w:r>
      <w:r w:rsidDel="00000000" w:rsidR="00000000" w:rsidRPr="00000000">
        <w:rPr>
          <w:color w:val="1f1f1f"/>
          <w:rtl w:val="0"/>
        </w:rPr>
        <w:t xml:space="preserve"> Sözleşme imzalandıktan sonra [belirlenen süre] içinde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Edilecek Adet:</w:t>
      </w:r>
      <w:r w:rsidDel="00000000" w:rsidR="00000000" w:rsidRPr="00000000">
        <w:rPr>
          <w:color w:val="1f1f1f"/>
          <w:rtl w:val="0"/>
        </w:rPr>
        <w:t xml:space="preserve"> [Belirlenen adet]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Şekli:</w:t>
      </w:r>
      <w:r w:rsidDel="00000000" w:rsidR="00000000" w:rsidRPr="00000000">
        <w:rPr>
          <w:color w:val="1f1f1f"/>
          <w:rtl w:val="0"/>
        </w:rPr>
        <w:t xml:space="preserve"> Broşürler, uygun şekilde paketlenmiş ve zarar görmeyecek şekilde teslim edilecektir.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Diğer Hususlar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Numune:</w:t>
      </w:r>
      <w:r w:rsidDel="00000000" w:rsidR="00000000" w:rsidRPr="00000000">
        <w:rPr>
          <w:color w:val="1f1f1f"/>
          <w:rtl w:val="0"/>
        </w:rPr>
        <w:t xml:space="preserve"> Basım öncesi, [Kurum Adı]'na onay için numune broşür sunulacaktır.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Revizyon:</w:t>
      </w:r>
      <w:r w:rsidDel="00000000" w:rsidR="00000000" w:rsidRPr="00000000">
        <w:rPr>
          <w:color w:val="1f1f1f"/>
          <w:rtl w:val="0"/>
        </w:rPr>
        <w:t xml:space="preserve"> [Kurum Adı]'nın talep etmesi halinde, tasarım ve içerikte sınırlı sayıda revizyon yapılabilecektir.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Telif Hakları:</w:t>
      </w:r>
      <w:r w:rsidDel="00000000" w:rsidR="00000000" w:rsidRPr="00000000">
        <w:rPr>
          <w:color w:val="1f1f1f"/>
          <w:rtl w:val="0"/>
        </w:rPr>
        <w:t xml:space="preserve"> Broşürün içeriği ve tasarımı ile ilgili tüm telif hakları, [Kurum Adı]'na ait olacaktır.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Gizlilik:</w:t>
      </w:r>
      <w:r w:rsidDel="00000000" w:rsidR="00000000" w:rsidRPr="00000000">
        <w:rPr>
          <w:color w:val="1f1f1f"/>
          <w:rtl w:val="0"/>
        </w:rPr>
        <w:t xml:space="preserve"> Yüklenici, [Kurum Adı]'na ait bilgilerin gizliliğini korumayı taahhüt eder.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Geçerlilik Süresi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İmza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Yüklenici Firma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