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BİRLEŞTİRİLMİŞ SINIF ZÜMRE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Okul Adı: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Zümre:</w:t>
      </w:r>
      <w:r w:rsidDel="00000000" w:rsidR="00000000" w:rsidRPr="00000000">
        <w:rPr>
          <w:color w:val="1f1f1f"/>
          <w:rtl w:val="0"/>
        </w:rPr>
        <w:t xml:space="preserve"> Birleştirilmiş Sınıf Öğretmenleri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(Öğretmenler odası, zümre odası vb.)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Hazır Bulunanlar: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(Birleştirilmiş sınıf öğretmenlerinin adı soyadı)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açılışı yapılır ve yoklama alınır.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Bir Önceki Toplantı Tutanağının Okunması ve İmzalanması: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Bir önceki zümre toplantısında alınan kararlar gözden geçirilir ve değerlendirilir.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Tutanağın imzalanması sağlanır.</w:t>
      </w:r>
    </w:p>
    <w:p w:rsidR="00000000" w:rsidDel="00000000" w:rsidP="00000000" w:rsidRDefault="00000000" w:rsidRPr="00000000" w14:paraId="0000001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Ders Programı ve Nöbet Çizelgesi:</w:t>
      </w:r>
    </w:p>
    <w:p w:rsidR="00000000" w:rsidDel="00000000" w:rsidP="00000000" w:rsidRDefault="00000000" w:rsidRPr="00000000" w14:paraId="00000011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Birleştirilmiş sınıfın ders programı ve nöbet çizelgesi görüşülür ve karara bağlanır.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Farklı sınıf seviyelerine uygun ders dağılımı ve etkinlik planlaması yapılır.</w:t>
      </w:r>
    </w:p>
    <w:p w:rsidR="00000000" w:rsidDel="00000000" w:rsidP="00000000" w:rsidRDefault="00000000" w:rsidRPr="00000000" w14:paraId="0000001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Yıllık Planın Hazırlanması/Güncellenmesi:</w:t>
      </w:r>
    </w:p>
    <w:p w:rsidR="00000000" w:rsidDel="00000000" w:rsidP="00000000" w:rsidRDefault="00000000" w:rsidRPr="00000000" w14:paraId="00000014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Birleştirilmiş sınıfın yıllık planı hazırlanır veya güncellenir.</w:t>
      </w:r>
    </w:p>
    <w:p w:rsidR="00000000" w:rsidDel="00000000" w:rsidP="00000000" w:rsidRDefault="00000000" w:rsidRPr="00000000" w14:paraId="00000015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Farklı sınıf seviyelerinin kazanımlarına, ünitelerine, konularına, etkinliklerine ve değerlendirme yöntemlerine uygun bir planlama yapılır.</w:t>
      </w:r>
    </w:p>
    <w:p w:rsidR="00000000" w:rsidDel="00000000" w:rsidP="00000000" w:rsidRDefault="00000000" w:rsidRPr="00000000" w14:paraId="00000016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Farklılaştırılmış öğretim yöntemleri ve materyalleri belirlenir.</w:t>
      </w:r>
    </w:p>
    <w:p w:rsidR="00000000" w:rsidDel="00000000" w:rsidP="00000000" w:rsidRDefault="00000000" w:rsidRPr="00000000" w14:paraId="0000001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Öğretim Materyalleri ve Etkinlikler:</w:t>
      </w:r>
    </w:p>
    <w:p w:rsidR="00000000" w:rsidDel="00000000" w:rsidP="00000000" w:rsidRDefault="00000000" w:rsidRPr="00000000" w14:paraId="00000018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Derslerde kullanılacak öğretim materyalleri ve etkinlikler belirlenir.</w:t>
      </w:r>
    </w:p>
    <w:p w:rsidR="00000000" w:rsidDel="00000000" w:rsidP="00000000" w:rsidRDefault="00000000" w:rsidRPr="00000000" w14:paraId="00000019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Farklı sınıf seviyelerine hitap eden materyaller ve etkinlikler seçilir.</w:t>
      </w:r>
    </w:p>
    <w:p w:rsidR="00000000" w:rsidDel="00000000" w:rsidP="00000000" w:rsidRDefault="00000000" w:rsidRPr="00000000" w14:paraId="0000001A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Yeni materyal ve etkinlik önerileri değerlendirilir.</w:t>
      </w:r>
    </w:p>
    <w:p w:rsidR="00000000" w:rsidDel="00000000" w:rsidP="00000000" w:rsidRDefault="00000000" w:rsidRPr="00000000" w14:paraId="0000001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Ölçme ve Değerlendirme:</w:t>
      </w:r>
    </w:p>
    <w:p w:rsidR="00000000" w:rsidDel="00000000" w:rsidP="00000000" w:rsidRDefault="00000000" w:rsidRPr="00000000" w14:paraId="0000001C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Birleştirilmiş sınıfta ölçme ve değerlendirme yöntem ve araçları görüşülür.</w:t>
      </w:r>
    </w:p>
    <w:p w:rsidR="00000000" w:rsidDel="00000000" w:rsidP="00000000" w:rsidRDefault="00000000" w:rsidRPr="00000000" w14:paraId="0000001D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Farklı sınıf seviyelerinin öğrenme hedeflerine uygun değerlendirme yöntemleri belirlenir.</w:t>
      </w:r>
    </w:p>
    <w:p w:rsidR="00000000" w:rsidDel="00000000" w:rsidP="00000000" w:rsidRDefault="00000000" w:rsidRPr="00000000" w14:paraId="0000001E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Uygulama esasları ve başarı değerlendirme kriterleri belirlenir.</w:t>
      </w:r>
    </w:p>
    <w:p w:rsidR="00000000" w:rsidDel="00000000" w:rsidP="00000000" w:rsidRDefault="00000000" w:rsidRPr="00000000" w14:paraId="0000001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Okul İçi ve Okul Dışı Etkinlikler:</w:t>
      </w:r>
    </w:p>
    <w:p w:rsidR="00000000" w:rsidDel="00000000" w:rsidP="00000000" w:rsidRDefault="00000000" w:rsidRPr="00000000" w14:paraId="00000020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Birleştirilmiş sınıfın katılacağı okul içi ve okul dışı etkinlikler planlanır.</w:t>
      </w:r>
    </w:p>
    <w:p w:rsidR="00000000" w:rsidDel="00000000" w:rsidP="00000000" w:rsidRDefault="00000000" w:rsidRPr="00000000" w14:paraId="00000021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Farklı sınıf seviyelerinin ihtiyaçlarına uygun etkinlikler seçilir.</w:t>
      </w:r>
    </w:p>
    <w:p w:rsidR="00000000" w:rsidDel="00000000" w:rsidP="00000000" w:rsidRDefault="00000000" w:rsidRPr="00000000" w14:paraId="0000002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Veli İletişimi ve İşbirliği:</w:t>
      </w:r>
    </w:p>
    <w:p w:rsidR="00000000" w:rsidDel="00000000" w:rsidP="00000000" w:rsidRDefault="00000000" w:rsidRPr="00000000" w14:paraId="00000023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Velilerle iletişim ve işbirliği yöntemleri görüşülür.</w:t>
      </w:r>
    </w:p>
    <w:p w:rsidR="00000000" w:rsidDel="00000000" w:rsidP="00000000" w:rsidRDefault="00000000" w:rsidRPr="00000000" w14:paraId="00000024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Velilerin birleştirilmiş sınıfın işleyişi hakkında bilgilendirilmesi sağlanır.</w:t>
      </w:r>
    </w:p>
    <w:p w:rsidR="00000000" w:rsidDel="00000000" w:rsidP="00000000" w:rsidRDefault="00000000" w:rsidRPr="00000000" w14:paraId="00000025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Velilerin sınıf etkinliklerine katılımı teşvik edilir.</w:t>
      </w:r>
    </w:p>
    <w:p w:rsidR="00000000" w:rsidDel="00000000" w:rsidP="00000000" w:rsidRDefault="00000000" w:rsidRPr="00000000" w14:paraId="0000002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27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Zümre öğretmenlerinin görüş ve önerileri dinlenir.</w:t>
      </w:r>
    </w:p>
    <w:p w:rsidR="00000000" w:rsidDel="00000000" w:rsidP="00000000" w:rsidRDefault="00000000" w:rsidRPr="00000000" w14:paraId="00000028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Birleştirilmiş sınıfa özgü güncel konular ve sorunlar tartışılır.</w:t>
      </w:r>
    </w:p>
    <w:p w:rsidR="00000000" w:rsidDel="00000000" w:rsidP="00000000" w:rsidRDefault="00000000" w:rsidRPr="00000000" w14:paraId="00000029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Çözüm önerileri geliştirilir.</w:t>
      </w:r>
    </w:p>
    <w:p w:rsidR="00000000" w:rsidDel="00000000" w:rsidP="00000000" w:rsidRDefault="00000000" w:rsidRPr="00000000" w14:paraId="0000002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</w:p>
    <w:p w:rsidR="00000000" w:rsidDel="00000000" w:rsidP="00000000" w:rsidRDefault="00000000" w:rsidRPr="00000000" w14:paraId="0000002B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Toplantıya katılanlara teşekkür edilir ve toplantı kapatılır.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Özeti: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(Toplantıda konuşulan konular ve alınan kararlar özetlenir.)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Alınan Kararlar: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(Toplantıda alınan kararlar maddeler halinde yazılır.)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31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Öğretmenleri: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33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 olup, okulun ve zümrenin özelliklerine göre uyarlanabilir.</w:t>
      </w:r>
    </w:p>
    <w:p w:rsidR="00000000" w:rsidDel="00000000" w:rsidP="00000000" w:rsidRDefault="00000000" w:rsidRPr="00000000" w14:paraId="00000034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Toplantıda konuşulan tüm konuların ve alınan kararların tutanakta yer alması önemlidir.</w:t>
      </w:r>
    </w:p>
    <w:p w:rsidR="00000000" w:rsidDel="00000000" w:rsidP="00000000" w:rsidRDefault="00000000" w:rsidRPr="00000000" w14:paraId="00000035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okul yönetimi ve öğretmenler arasında iletişimi sağlamak ve alınan kararların uygulanmasını takip etmek amacıyla düzenlenir.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Faydalı Linkler:</w:t>
      </w:r>
    </w:p>
    <w:p w:rsidR="00000000" w:rsidDel="00000000" w:rsidP="00000000" w:rsidRDefault="00000000" w:rsidRPr="00000000" w14:paraId="00000037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Egitimhane.Com:</w:t>
      </w:r>
      <w:r w:rsidDel="00000000" w:rsidR="00000000" w:rsidRPr="00000000">
        <w:rPr>
          <w:color w:val="1f1f1f"/>
          <w:rtl w:val="0"/>
        </w:rPr>
        <w:t xml:space="preserve"> Birleştirilmiş Sınıf Zümre Toplantı Tutanakları: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https://www.egitimhane.com/birlestirilmis-sinif-zumre-toplanti-tutanaklari-db50.html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size yardımcı olur.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egitimhane.com/birlestirilmis-sinif-zumre-toplanti-tutanaklari-db50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