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MEMUR HAKKINDA TUTULAN TUTANAK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Kurum/Kuruluş Adı: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Tarihi: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Saati: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  <w:r w:rsidDel="00000000" w:rsidR="00000000" w:rsidRPr="00000000">
        <w:rPr>
          <w:color w:val="1f1f1f"/>
          <w:rtl w:val="0"/>
        </w:rPr>
        <w:t xml:space="preserve"> (Adı, Soyadı, Unvanı, İmza)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Memur Bilgileri: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Sicil Numarası: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Unvanı: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Görev Yeri: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Tanık Bilgileri (varsa):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(Unvanı)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(Unvanı)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Konusu: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(Memurun hangi kuralı veya kuralı ihlal ettiği, olayın ne olduğu, nerede, ne zaman ve nasıl gerçekleştiği ayrıntılı bir şekilde anlatılmalıdır.)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Olayın/Durumun Açıklaması: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(Olayın veya durumun ayrıntılı açıklaması, tanık beyanları, kamera kayıtları, belgeler gibi kanıtlar da eklenebilir.)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Memurun İfadesi/Savunması: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(Memurun olaya veya duruma ilişkin ifadesi veya savunması alınır. İmzalamayı reddederse bu durum belirtilir.)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İdari Amir Değerlendirmesi: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(İdari amir tarafından olayın veya durumun değerlendirmesi yapılır ve memur hakkında alınacak karar belirtilir.)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(Olay veya durumun sonucunda memur hakkında alınan karar belirtilir. Örnek: Uyarı, kınama, maaş kesintisi, görevden uzaklaştırma vb.)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 Düzenleyen: (Adı Soyadı, İmza)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Memur: (Adı Soyadı, İmza)</w:t>
      </w:r>
    </w:p>
    <w:p w:rsidR="00000000" w:rsidDel="00000000" w:rsidP="00000000" w:rsidRDefault="00000000" w:rsidRPr="00000000" w14:paraId="0000001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Tanıklar (varsa): (Adı Soyadı, İmza)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 (varsa):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(Fotoğraf, video, belge vb. ekler varsa belirtilir ve eklenir.)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olup, kurumun iç yönetmeliğine ve ilgili mevzuata uygun olarak düzenlenmelidir.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Memur, bu tutanak hakkında savunma hakkını kullanabilir ve itiraz edebilir.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memurun özlük dosyasına konulur.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MEMUR HAKKINDA TUTULAN TUTANAK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Kurum/Kuruluş Adı:</w:t>
      </w:r>
      <w:r w:rsidDel="00000000" w:rsidR="00000000" w:rsidRPr="00000000">
        <w:rPr>
          <w:color w:val="1f1f1f"/>
          <w:rtl w:val="0"/>
        </w:rPr>
        <w:t xml:space="preserve"> Milli Eğitim Bakanlığı </w:t>
      </w:r>
      <w:r w:rsidDel="00000000" w:rsidR="00000000" w:rsidRPr="00000000">
        <w:rPr>
          <w:b w:val="1"/>
          <w:color w:val="1f1f1f"/>
          <w:rtl w:val="0"/>
        </w:rPr>
        <w:t xml:space="preserve">Tutanak Tarihi:</w:t>
      </w:r>
      <w:r w:rsidDel="00000000" w:rsidR="00000000" w:rsidRPr="00000000">
        <w:rPr>
          <w:color w:val="1f1f1f"/>
          <w:rtl w:val="0"/>
        </w:rPr>
        <w:t xml:space="preserve"> 03.07.2024 </w:t>
      </w:r>
      <w:r w:rsidDel="00000000" w:rsidR="00000000" w:rsidRPr="00000000">
        <w:rPr>
          <w:b w:val="1"/>
          <w:color w:val="1f1f1f"/>
          <w:rtl w:val="0"/>
        </w:rPr>
        <w:t xml:space="preserve">Tutanak Saati:</w:t>
      </w:r>
      <w:r w:rsidDel="00000000" w:rsidR="00000000" w:rsidRPr="00000000">
        <w:rPr>
          <w:color w:val="1f1f1f"/>
          <w:rtl w:val="0"/>
        </w:rPr>
        <w:t xml:space="preserve"> 10:30 </w:t>
      </w:r>
      <w:r w:rsidDel="00000000" w:rsidR="00000000" w:rsidRPr="00000000">
        <w:rPr>
          <w:b w:val="1"/>
          <w:color w:val="1f1f1f"/>
          <w:rtl w:val="0"/>
        </w:rPr>
        <w:t xml:space="preserve">Tutanak Düzenleyen:</w:t>
      </w:r>
      <w:r w:rsidDel="00000000" w:rsidR="00000000" w:rsidRPr="00000000">
        <w:rPr>
          <w:color w:val="1f1f1f"/>
          <w:rtl w:val="0"/>
        </w:rPr>
        <w:t xml:space="preserve"> Ahmet Yılmaz (Müdür)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Memur Bilgileri: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Ayşe Kaya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Sicil Numarası: 123456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Unvanı: Öğretmen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Görev Yeri: Atatürk Ortaokulu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Konusu:</w:t>
      </w:r>
      <w:r w:rsidDel="00000000" w:rsidR="00000000" w:rsidRPr="00000000">
        <w:rPr>
          <w:color w:val="1f1f1f"/>
          <w:rtl w:val="0"/>
        </w:rPr>
        <w:t xml:space="preserve"> Göreve Geç Gelme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Olayın/Durumun Açıklaması: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Ayşe Kaya, 03.07.2024 tarihinde saat 08:30'da başlaması gereken dersine 1 saat geç gelmiştir. Gerekçesi sorulduğunda trafik yoğunluğundan bahsetmiştir.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Memurun İfadesi/Savunması: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Ayşe Kaya, trafik yoğunluğundan dolayı işe geç kaldığını kabul etmiş, ancak daha önce benzer bir durum yaşanmadığını ve bundan sonra daha dikkatli olacağını belirtmiştir.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İdari Amir Değerlendirmesi: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Ayşe Kaya'nın daha önce benzer bir disiplin suçu işlememiş olması göz önünde bulundurularak, bu seferlik sözlü uyarı ile yetinilmesine karar verilmiştir.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Karar: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Ayşe Kaya hakkında sözlü uyarı cezası verilmiştir.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Ahmet Yılmaz (Müdür)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Ayşe Kaya (Öğretmen)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