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ŞOFÖR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[Tutanak Saati]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[Tutanak Düzenlenen Yer]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Şoför Bilgileri: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[Şoförün Adı Soyadı]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Ehliyet Numarası: [Ehliyet Numarası]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 [Telefon Numarası]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 Plakası: [Araç Plakası]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Araç Sahibi/Firma Bilgileri (varsa):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 [Araç Sahibinin/Firmanın Adı/Unvanı]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[Araç Sahibinin/Firmanın Adresi]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 [Araç Sahibinin/Firmanın Telefon Numarası]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Olayın/Durumun Tanımı: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[Olayın veya durumun ne olduğunun ayrıntılı bir şekilde açıklandığı bölüm.]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Örnekler: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Trafik kazası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 arızası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Trafik kuralı ihlali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Alkollü araç kullanma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Hız sınırını aşma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Yolcu ile yaşanan sorunlar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Olaya/Duruma İlişkin Detaylar: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[Olayın veya durumun nasıl gerçekleştiği, ne zaman ve nerede olduğu, varsa diğer araçların plakaları, tanıkların bilgileri gibi detayların açıklandığı bölüm.]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Önlemler: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[Olay/durum karşısında alınan veya alınacak önlemlerin belirtildiği bölüm.]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Örnekler: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Trafik kazası durumunda: Tarafların bilgileri alındı, kaza tespit tutanağı düzenlendi, yetkililere haber verildi.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 arızası durumunda: Araç çekici çağrıldı, yolcuların güvenliği sağlandı.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Trafik kuralı ihlali durumunda: Cezai işlem uygulandı (para cezası, ehliyetine el konulması vb.).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Şoförün Beyanı: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[Şoförün olaya/duruma ilişkin savunması veya açıklaması.]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[Tutanak Düzenleyenin Adı Soyadı]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Görevi: [Tutanak Düzenleyenin Görevi]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Şoför İmzası: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 İmzaları (varsa):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[Tanık 1 Adı Soyadı, İmza]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[Tanık 2 Adı Soyadı, İmza]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şoför tutanağıdır. Olayın/durumun özelliklerine göre farklı bölümler eklenebilir veya çıkarılabilir.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tutanağı düzenleyen kişi sorumludur.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Şoför ve tanıklar (varsa) tutanağı imzalamalıdır.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durumlarda fotoğraf veya video gibi deliller tutanağa eklenebilir.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tutanak, hukuki bir belge niteliği taşıyabilir ve ileride delil olarak kullanılabilir. Tutanakta yer alan bilgilerin doğru ve eksiksiz olması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