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Absolutely! Here's a sample general Power of Attorney in English, along with some important notes: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POWER OF ATTORNEY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I, [Your Full Name], residing at [Your Address], hereby appoint [Agent's Full Name], residing at [Agent's Address], as my attorney-in-fact (hereinafter referred to as "Agent") to act on my behalf in the following matters: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Financial Matters:</w:t>
      </w:r>
    </w:p>
    <w:p w:rsidR="00000000" w:rsidDel="00000000" w:rsidP="00000000" w:rsidRDefault="00000000" w:rsidRPr="00000000" w14:paraId="0000000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Manage bank accounts, including depositing and withdrawing funds.</w:t>
      </w:r>
    </w:p>
    <w:p w:rsidR="00000000" w:rsidDel="00000000" w:rsidP="00000000" w:rsidRDefault="00000000" w:rsidRPr="00000000" w14:paraId="0000000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Pay bills and taxes.</w:t>
      </w:r>
    </w:p>
    <w:p w:rsidR="00000000" w:rsidDel="00000000" w:rsidP="00000000" w:rsidRDefault="00000000" w:rsidRPr="00000000" w14:paraId="0000000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Buy, sell, or manage real estate.</w:t>
      </w:r>
    </w:p>
    <w:p w:rsidR="00000000" w:rsidDel="00000000" w:rsidP="00000000" w:rsidRDefault="00000000" w:rsidRPr="00000000" w14:paraId="0000000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Invest funds.</w:t>
      </w:r>
    </w:p>
    <w:p w:rsidR="00000000" w:rsidDel="00000000" w:rsidP="00000000" w:rsidRDefault="00000000" w:rsidRPr="00000000" w14:paraId="0000000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File insurance claims.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Legal Matters:</w:t>
      </w:r>
    </w:p>
    <w:p w:rsidR="00000000" w:rsidDel="00000000" w:rsidP="00000000" w:rsidRDefault="00000000" w:rsidRPr="00000000" w14:paraId="0000000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Sign contracts and legal documents.</w:t>
      </w:r>
    </w:p>
    <w:p w:rsidR="00000000" w:rsidDel="00000000" w:rsidP="00000000" w:rsidRDefault="00000000" w:rsidRPr="00000000" w14:paraId="0000000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Represent me in court or other legal proceedings.</w:t>
      </w:r>
    </w:p>
    <w:p w:rsidR="00000000" w:rsidDel="00000000" w:rsidP="00000000" w:rsidRDefault="00000000" w:rsidRPr="00000000" w14:paraId="0000000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Hire and fire attorneys.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Healthcare Matters: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Make healthcare decisions on my behalf if I become incapacitated.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Access my medical records.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Other Matters: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[Specify any other powers you wish to grant, e.g., managing a business, voting in elections, etc.]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Duration: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This Power of Attorney shall remain in effect until [Specify date or event, e.g., "revoked in writing by me" or "my death"].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Signature and Date: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[Your Signature]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[Date]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Witnesses: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[Witness 1 Signature]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[Witness 1 Printed Name]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[Witness 2 Signature]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[Witness 2 Printed Name]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Agent Acceptance: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I, [Agent's Full Name], accept the appointment as attorney-in-fact under this Power of Attorney.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[Agent's Signature]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[Date]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Notary Public Acknowledgment: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[Notary Public's Seal and Signature]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[Date]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IMPORTANT NOTES: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Customization:</w:t>
      </w:r>
      <w:r w:rsidDel="00000000" w:rsidR="00000000" w:rsidRPr="00000000">
        <w:rPr>
          <w:color w:val="1f1f1f"/>
          <w:rtl w:val="0"/>
        </w:rPr>
        <w:t xml:space="preserve"> This is a general template. Tailor it to your specific needs and jurisdiction.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Legal Counsel:</w:t>
      </w:r>
      <w:r w:rsidDel="00000000" w:rsidR="00000000" w:rsidRPr="00000000">
        <w:rPr>
          <w:color w:val="1f1f1f"/>
          <w:rtl w:val="0"/>
        </w:rPr>
        <w:t xml:space="preserve"> It's highly recommended to consult an attorney to ensure the Power of Attorney is valid and meets your requirements.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State Laws:</w:t>
      </w:r>
      <w:r w:rsidDel="00000000" w:rsidR="00000000" w:rsidRPr="00000000">
        <w:rPr>
          <w:color w:val="1f1f1f"/>
          <w:rtl w:val="0"/>
        </w:rPr>
        <w:t xml:space="preserve"> Power of Attorney laws vary by state. Make sure your document complies with the laws of your state.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Notarization:</w:t>
      </w:r>
      <w:r w:rsidDel="00000000" w:rsidR="00000000" w:rsidRPr="00000000">
        <w:rPr>
          <w:color w:val="1f1f1f"/>
          <w:rtl w:val="0"/>
        </w:rPr>
        <w:t xml:space="preserve"> In many cases, a Power of Attorney needs to be notarized to be valid.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Revocation:</w:t>
      </w:r>
      <w:r w:rsidDel="00000000" w:rsidR="00000000" w:rsidRPr="00000000">
        <w:rPr>
          <w:color w:val="1f1f1f"/>
          <w:rtl w:val="0"/>
        </w:rPr>
        <w:t xml:space="preserve"> You can revoke a Power of Attorney at any time, usually by providing written notice to your agent.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Let me know if you'd like a more specific type of Power of Attorney (e.g., healthcare, financial, or durable).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