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ÜST HAKKI TESİS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[Vekalet Verenin Adı Soyadı] T.C. Kimlik No: [Vekalet Verenin T.C. Kimlik Numarası] Adresi: [Vekalet Verenin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[Vekilin Adı Soyadı] T.C. Kimlik No: [Vekilin T.C. Kimlik Numarası] Adresi: [Vekilin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Vekilimi, aşağıda belirtilen taşınmaz üzerindeki üst hakkı tesis etmekle ilgili her türlü işlemde beni temsil etmeye yetkili kıldım: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Taşınmazın Adresi: [Taşınmazın Adresi] Tapu Sicil Müdürlüğü: [Tapu Sicil Müdürlüğü] Ada: [Ada] Parsel: [Parsel]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VEKİLİN YETKİLERİ: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Üst hakkı tesis etmek için gerekli tüm belgeleri hazırlamak ve imzalamak,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Tapu Sicil Müdürlüğü'ne başvuruda bulunmak,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Üst hakkı tesis etmek için gerekli harç ve vergileri ödemek,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Tapu senedini almak ve teslim almak,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Üst hakkı tesis etmekle ilgili her türlü işlemde beni temsil etmek ve karar almak,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Gerekirse bu işlemler için başka bir vekil tayin etmek.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yukarıda belirtilen taşınmaz üzerindeki üst hakkı tesis etmekle sınırlı olup, özel bir vekaletnamedir.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[Vekaletnamenin düzenlendiği tarih]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 Vekil: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 İmzası] [Vekilin İmzası]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[Bu vekaletname, noter huzurunda düzenlenmiştir.]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belirtilenler dışında vekilin herhangi bir işlem yapma yetkisi yoktur.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tasdikli olmalıdır.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bilgiler eksiksiz ve doğru olmalıdır.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