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VODAFONE VEKALETNAME ÖRNEĞİ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T.C. Kimlik No: [Vekalet Verenin T.C. Kimlik Numarası] Adresi: [Vekalet Verenin Adresi] Telefon Numarası: [Vekalet Verenin Telefon Numarası]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 Telefon Numarası: [Vekilin Telefon Numarası]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Adı Soyadı] olarak, Vodafone hattımla ilgili her türlü işlemde beni temsil etmek üzere [Vekilin Adı Soyadı]'nı vekil tayin ediyorum. Vekilime aşağıdaki yetkileri veriyorum: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Hattımla ilgili her türlü bilgi almak,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Fatura ödeme, tarife değişikliği, ek paket alma gibi işlemleri yapmak,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Hattımı başka bir kişiye devretmek,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Hattımı kapatmak,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SIM kartımı değiştirmek,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Vodafone ile yapılacak her türlü sözleşmeyi imzalamak,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Vodafone'a karşı dava açmak veya savunma yapmak.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tüm konuları kapsayan genel bir vekaletnamedir.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 (Örneğin: 30 Haziran 2024)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 (Vodafone tarafından talep edilebilir.)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vekaletname, Vodafone tarafından talep edilen formata uygun olmalıdır.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olması tavsiye edilir.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Vodafone vekaletname işlemleri hakkında daha fazla bilgi için Vodafone Müşteri Hizmetleri ile iletişime geçebilirsiniz.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