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Din Değişikliği Nedeniyle İsim Değişikliği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dilekçe örneği genel bir taslaktır. Her durumun kendine özgü özellikleri olduğundan, bir avukata danışarak dilekçenizi hazırlamanız en doğru seçenek olacaktır.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[Mahkeme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[Mahkeme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Davacı:</w:t>
      </w:r>
      <w:r w:rsidDel="00000000" w:rsidR="00000000" w:rsidRPr="00000000">
        <w:rPr>
          <w:color w:val="1f1f1f"/>
          <w:rtl w:val="0"/>
        </w:rPr>
        <w:t xml:space="preserve"> [Adı Soyadı], T.C. Kimlik No: [Kimlik Numarası], Adresi: [Adres]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Davalı:</w:t>
      </w:r>
      <w:r w:rsidDel="00000000" w:rsidR="00000000" w:rsidRPr="00000000">
        <w:rPr>
          <w:color w:val="1f1f1f"/>
          <w:rtl w:val="0"/>
        </w:rPr>
        <w:t xml:space="preserve"> [Nüfus Müdürlüğü]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Din Değişikliği Nedeniyle İsim Değiştirme Talebi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AÇIKLAMALAR: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davacı [Adı Soyadı], daha önce [eski din] inancında idim. Ancak, [tarih] tarihinde [yeni din] inancını kabul ettim. Bu din değişikliği kararım, uzun süreli bir düşünme ve araştırma sürecinin sonucunda alınmıştır.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[Yeni din] inancına göre isimlerin taşıdığı anlamlar ve dini açıdan önemleri büyüktür. Bu nedenle, yeni inancımın gerektirdiği ve benim için anlamlı olan "[yeni isim]" adını taşımak istemekteyim.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Mevcut adım olan "[eski isim]", yeni inancımla bağdaşmamakta ve benim için dini bir yük oluşturmaktadır. Bu durum, hem içsel huzurumu bozmakta hem de sosyal çevremle ilişkilerimde zorluklar yaşamama neden olmaktadır.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DELİLLER: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40" w:hanging="360"/>
      </w:pPr>
      <w:r w:rsidDel="00000000" w:rsidR="00000000" w:rsidRPr="00000000">
        <w:rPr>
          <w:color w:val="1f1f1f"/>
          <w:rtl w:val="0"/>
        </w:rPr>
        <w:t xml:space="preserve">Din değiştirme belgesi (varsa)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40" w:hanging="360"/>
      </w:pPr>
      <w:r w:rsidDel="00000000" w:rsidR="00000000" w:rsidRPr="00000000">
        <w:rPr>
          <w:color w:val="1f1f1f"/>
          <w:rtl w:val="0"/>
        </w:rPr>
        <w:t xml:space="preserve">İnancımı destekleyen tanık ifadeleri (varsa)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Rule="auto"/>
        <w:ind w:left="240" w:hanging="360"/>
      </w:pPr>
      <w:r w:rsidDel="00000000" w:rsidR="00000000" w:rsidRPr="00000000">
        <w:rPr>
          <w:color w:val="1f1f1f"/>
          <w:rtl w:val="0"/>
        </w:rPr>
        <w:t xml:space="preserve">Diğer deliller (varsa)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 VE TALEP: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açıklanan nedenlerle, mevcut adım olan "[eski isim]" yerine, yeni inancımla uyumlu olan "[yeni isim]" adını almayı talep ederim.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talebimde haklı olduğumu düşünmekteyim. Hukuki dayanağım Türk Medeni Kanunu ve ilgili mevzuattır.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[Adı Soyadı] [İmza] [Tarih]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Dilekçede Bulunması Gerekenler: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Net ve Açık İfadeler:</w:t>
      </w:r>
      <w:r w:rsidDel="00000000" w:rsidR="00000000" w:rsidRPr="00000000">
        <w:rPr>
          <w:color w:val="1f1f1f"/>
          <w:rtl w:val="0"/>
        </w:rPr>
        <w:t xml:space="preserve"> Dilekçenizde neden isim değiştirmek istediğinizi açık ve net bir şekilde belirtmelisiniz.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Dini Değişiklik Belgesi:</w:t>
      </w:r>
      <w:r w:rsidDel="00000000" w:rsidR="00000000" w:rsidRPr="00000000">
        <w:rPr>
          <w:color w:val="1f1f1f"/>
          <w:rtl w:val="0"/>
        </w:rPr>
        <w:t xml:space="preserve"> Din değiştirme belgeniz varsa, dilekçenize eklemelisiniz.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Tanık İfadeleri:</w:t>
      </w:r>
      <w:r w:rsidDel="00000000" w:rsidR="00000000" w:rsidRPr="00000000">
        <w:rPr>
          <w:color w:val="1f1f1f"/>
          <w:rtl w:val="0"/>
        </w:rPr>
        <w:t xml:space="preserve"> İnancınızı destekleyen tanıklarınız varsa, onların ifadelerini de dilekçenize ekleyebilirsiniz.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Hukuki Dayanaklar:</w:t>
      </w:r>
      <w:r w:rsidDel="00000000" w:rsidR="00000000" w:rsidRPr="00000000">
        <w:rPr>
          <w:color w:val="1f1f1f"/>
          <w:rtl w:val="0"/>
        </w:rPr>
        <w:t xml:space="preserve"> Türk Medeni Kanunu ve ilgili mevzuatı dilekçenizde belirtmelisiniz.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Avukata Danışın:</w:t>
      </w:r>
      <w:r w:rsidDel="00000000" w:rsidR="00000000" w:rsidRPr="00000000">
        <w:rPr>
          <w:color w:val="1f1f1f"/>
          <w:rtl w:val="0"/>
        </w:rPr>
        <w:t xml:space="preserve"> Bu dilekçe yalnızca bir örnektir. Her durumun kendine özgü özellikleri olduğundan, bir avukata danışarak dilekçenizi hazırlamanız en doğru seçenek olacaktır.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Mahkeme Süreci:</w:t>
      </w:r>
      <w:r w:rsidDel="00000000" w:rsidR="00000000" w:rsidRPr="00000000">
        <w:rPr>
          <w:color w:val="1f1f1f"/>
          <w:rtl w:val="0"/>
        </w:rPr>
        <w:t xml:space="preserve"> İsim değiştirme davaları, mahkeme sürecinin uzun ve yorucu olabileceği davalardır. Bu nedenle, bu sürece hazırlıklı olmanız gerekir.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Haklı Sebep:</w:t>
      </w:r>
      <w:r w:rsidDel="00000000" w:rsidR="00000000" w:rsidRPr="00000000">
        <w:rPr>
          <w:color w:val="1f1f1f"/>
          <w:rtl w:val="0"/>
        </w:rPr>
        <w:t xml:space="preserve"> Din değiştirme, Türk Medeni Kanunu'na göre isim değiştirme için haklı bir sebep olarak kabul edilir.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Mahkeme Kararı:</w:t>
      </w:r>
      <w:r w:rsidDel="00000000" w:rsidR="00000000" w:rsidRPr="00000000">
        <w:rPr>
          <w:color w:val="1f1f1f"/>
          <w:rtl w:val="0"/>
        </w:rPr>
        <w:t xml:space="preserve"> Mahkeme, talebinizi değerlendirerek isim değişikliğine karar verebilir veya veremeyebilir.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Nüfus Kayıtları:</w:t>
      </w:r>
      <w:r w:rsidDel="00000000" w:rsidR="00000000" w:rsidRPr="00000000">
        <w:rPr>
          <w:color w:val="1f1f1f"/>
          <w:rtl w:val="0"/>
        </w:rPr>
        <w:t xml:space="preserve"> Mahkemenin olumlu kararı üzerine, nüfus kayıtlarınız güncellenecektir.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 genel bir bilgilendirme amaçlıdır ve hukuki tavsiye olarak değerlendirilmemelidir.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Daha fazla bilgi için bir avukata danışmanız önerilir.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Anahtar Kelimeler:</w:t>
      </w:r>
      <w:r w:rsidDel="00000000" w:rsidR="00000000" w:rsidRPr="00000000">
        <w:rPr>
          <w:color w:val="1f1f1f"/>
          <w:rtl w:val="0"/>
        </w:rPr>
        <w:t xml:space="preserve"> din değişikliği, isim değişikliği, dilekçe örneği, Türk Medeni Kanunu, mahkeme, avukat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İlgili Linkler:</w:t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Av. Mehmet Emre Ulusoy: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https://www.emreulusoy.av.tr/din-degisikligi-nedeniyle-isim-ve-soyisim-degistirme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Rule="auto"/>
        <w:ind w:left="240" w:hanging="360"/>
      </w:pPr>
      <w:r w:rsidDel="00000000" w:rsidR="00000000" w:rsidRPr="00000000">
        <w:rPr>
          <w:b w:val="1"/>
          <w:color w:val="1f1f1f"/>
          <w:rtl w:val="0"/>
        </w:rPr>
        <w:t xml:space="preserve">Avukat Hakan Mert: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https://www.hakanmert.av.tr/din-degisikligi-nedeniyle-isim-degisikligi/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işinize yarar.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emreulusoy.av.tr/din-degisikligi-nedeniyle-isim-ve-soyisim-degistirme" TargetMode="External"/><Relationship Id="rId7" Type="http://schemas.openxmlformats.org/officeDocument/2006/relationships/hyperlink" Target="https://www.hakanmert.av.tr/din-degisikligi-nedeniyle-isim-degisiklig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