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[Hollanda Krallığı [Şehir] Başkonsolosluğu’na]</w:t>
      </w:r>
    </w:p>
    <w:p/>
    <w:p>
      <w:pPr>
        <w:jc w:val="center"/>
      </w:pPr>
      <w:r>
        <w:rPr>
          <w:sz w:val="22"/>
        </w:rPr>
        <w:t>Konu: [Schengen (C) Vizesi / İşlem] Talebi</w:t>
      </w:r>
    </w:p>
    <w:p/>
    <w:p>
      <w:pPr>
        <w:jc w:val="left"/>
      </w:pPr>
      <w:r>
        <w:rPr>
          <w:sz w:val="22"/>
        </w:rPr>
        <w:t>Tarafımdan [Schengen (C) vizesi / ilgili konsolosluk işlemi] başvurusu yapılmaktadır. Seyahat amacım [turizm/iş/akraba ziyareti/konferans] olup, planlanan tarihler [..../..../20.... – ..../..../20....] arasındadır. Gidiş‑dönüş uçuş ve konaklama rezervasyonları ekte sunulmuştur.</w:t>
      </w:r>
    </w:p>
    <w:p/>
    <w:p>
      <w:pPr>
        <w:jc w:val="left"/>
      </w:pPr>
      <w:r>
        <w:rPr>
          <w:sz w:val="22"/>
        </w:rPr>
        <w:t>Seyahat masraflarım [kendim/sponsor] tarafından karşılanacaktır. [Sponsor Adı Soyadı/Unvanı] ile ilişkim [anne/baba/eş/işveren vb.] olup, finansal belgeler ve sponsor beyanı eklerde yer almaktadır.</w:t>
      </w:r>
    </w:p>
    <w:p/>
    <w:p>
      <w:pPr>
        <w:jc w:val="left"/>
      </w:pPr>
      <w:r>
        <w:rPr>
          <w:sz w:val="22"/>
        </w:rPr>
        <w:t>Türkiye’ye dönüş niyet ve yükümlülüklerime ilişkin [çalışma/öğrenim] durumumu gösteren yazı ve izin belgeleri, SGK/öğrenci belgeleri ile ikamet bilgilerim eklenmiştir. Pasaport ve önceki vize örnekleri de sunulmaktadır.</w:t>
      </w:r>
    </w:p>
    <w:p/>
    <w:p>
      <w:pPr>
        <w:jc w:val="left"/>
      </w:pPr>
      <w:r>
        <w:rPr>
          <w:sz w:val="22"/>
        </w:rPr>
        <w:t>Başvurumun ilgili mevzuat kapsamında değerlendirilerek uygun vizenin düzenlenmesini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Doğum Tarihi : ____ / ____ / ______</w:t>
      </w:r>
    </w:p>
    <w:p>
      <w:pPr>
        <w:jc w:val="left"/>
      </w:pPr>
      <w:r>
        <w:rPr>
          <w:sz w:val="22"/>
        </w:rPr>
        <w:t>Uyruk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Pasaport ve kimlik fotokopisi</w:t>
      </w:r>
    </w:p>
    <w:p>
      <w:pPr>
        <w:jc w:val="left"/>
      </w:pPr>
      <w:r>
        <w:rPr>
          <w:sz w:val="22"/>
        </w:rPr>
        <w:t>2) Vize başvuru formu ve biyometrik fotoğraf</w:t>
      </w:r>
    </w:p>
    <w:p>
      <w:pPr>
        <w:jc w:val="left"/>
      </w:pPr>
      <w:r>
        <w:rPr>
          <w:sz w:val="22"/>
        </w:rPr>
        <w:t>3) Gidiş‑dönüş uçuş ve konaklama rezervasyonları</w:t>
      </w:r>
    </w:p>
    <w:p>
      <w:pPr>
        <w:jc w:val="left"/>
      </w:pPr>
      <w:r>
        <w:rPr>
          <w:sz w:val="22"/>
        </w:rPr>
        <w:t>4) Seyahat sağlık sigortası (Schengen kapsamlı)</w:t>
      </w:r>
    </w:p>
    <w:p>
      <w:pPr>
        <w:jc w:val="left"/>
      </w:pPr>
      <w:r>
        <w:rPr>
          <w:sz w:val="22"/>
        </w:rPr>
        <w:t>5) Finansal belgeler (banka hesap dökümü/maaş bordrosu/sponsor evrakları)</w:t>
      </w:r>
    </w:p>
    <w:p>
      <w:pPr>
        <w:jc w:val="left"/>
      </w:pPr>
      <w:r>
        <w:rPr>
          <w:sz w:val="22"/>
        </w:rPr>
        <w:t>6) Çalışma/öğrenci belgeleri ve izin yazısı (varsa)</w:t>
      </w:r>
    </w:p>
    <w:p>
      <w:pPr>
        <w:jc w:val="left"/>
      </w:pPr>
      <w:r>
        <w:rPr>
          <w:sz w:val="22"/>
        </w:rPr>
        <w:t>7) Nüfus kayıt örneği ve ikametgâh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