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AYDIN ÜNİVERSİTESİ REKTÖRLÜĞÜNE</w:t>
      </w:r>
    </w:p>
    <w:p/>
    <w:p>
      <w:pPr>
        <w:jc w:val="center"/>
      </w:pPr>
      <w:r>
        <w:rPr>
          <w:sz w:val="22"/>
        </w:rPr>
        <w:t>Konu: Öğrenci işleri kapsamında işlem talebi (kayıt/onarım-muafiyet/not itirazı/öğrenim durumu vb.)</w:t>
      </w:r>
    </w:p>
    <w:p/>
    <w:p>
      <w:pPr>
        <w:jc w:val="left"/>
      </w:pPr>
      <w:r>
        <w:rPr>
          <w:sz w:val="22"/>
        </w:rPr>
        <w:t>Üniversitenizin [Fakülte/Yüksekokul] [Bölüm/Program] [Ön Lisans/Lisans/YL/Doktora] öğrencisiyim. Öğrenci No: [________].</w:t>
      </w:r>
    </w:p>
    <w:p/>
    <w:p>
      <w:pPr>
        <w:jc w:val="left"/>
      </w:pPr>
      <w:r>
        <w:rPr>
          <w:sz w:val="22"/>
        </w:rPr>
        <w:t>Talep konusu: [Kayıt yenileme sorununun giderilmesi / Ders muafiyeti başvurusu / Not itirazının incelenmesi / Mazeret sınavı talebi / Kayıt dondurma / İlişik kesme / Mezuniyet işlemleri / Disiplin itirazı / Transkript-ders içerikleri talebi vb.]. Gerekli açıklamalar ve dayanak belgeler ekte sunulmuştur.</w:t>
      </w:r>
    </w:p>
    <w:p/>
    <w:p>
      <w:pPr>
        <w:jc w:val="left"/>
      </w:pPr>
      <w:r>
        <w:rPr>
          <w:sz w:val="22"/>
        </w:rPr>
        <w:t>İlgili işlemin mevzuat ve akademik takvim çerçevesinde sonuçlandırılarak tarafıma bilgilendirme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Fakülte/YO : ______</w:t>
      </w:r>
    </w:p>
    <w:p>
      <w:pPr>
        <w:jc w:val="left"/>
      </w:pPr>
      <w:r>
        <w:rPr>
          <w:sz w:val="22"/>
        </w:rPr>
        <w:t>Bölüm/Program : ______</w:t>
      </w:r>
    </w:p>
    <w:p>
      <w:pPr>
        <w:jc w:val="left"/>
      </w:pPr>
      <w:r>
        <w:rPr>
          <w:sz w:val="22"/>
        </w:rPr>
        <w:t>Sınıf : ______   ·   Öğretim Türü : [I/II]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 / transkript (güncel)</w:t>
      </w:r>
    </w:p>
    <w:p>
      <w:pPr>
        <w:jc w:val="left"/>
      </w:pPr>
      <w:r>
        <w:rPr>
          <w:sz w:val="22"/>
        </w:rPr>
        <w:t>2) Talep konusuna ilişkin dilekçe/başvuru formu ve dayanak belgeler</w:t>
      </w:r>
    </w:p>
    <w:p>
      <w:pPr>
        <w:jc w:val="left"/>
      </w:pPr>
      <w:r>
        <w:rPr>
          <w:sz w:val="22"/>
        </w:rPr>
        <w:t>3) Ders içerikleri / muafiyet tabloları (varsa)</w:t>
      </w:r>
    </w:p>
    <w:p>
      <w:pPr>
        <w:jc w:val="left"/>
      </w:pPr>
      <w:r>
        <w:rPr>
          <w:sz w:val="22"/>
        </w:rPr>
        <w:t>4) Sağlık raporu/izin yazısı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