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KREDİ KAYIT BÜROSU A.Ş. [Veri İtiraz/Çözüm Merkezi] Müdürlüğüne</w:t>
      </w:r>
    </w:p>
    <w:p/>
    <w:p>
      <w:pPr>
        <w:jc w:val="center"/>
      </w:pPr>
      <w:r>
        <w:rPr>
          <w:sz w:val="22"/>
        </w:rPr>
        <w:t>Konu: KKB kayıtlarına (kredi/çek/karşılıksız/temerrüt/veri) itiraz ve düzeltme talebi</w:t>
      </w:r>
    </w:p>
    <w:p/>
    <w:p>
      <w:pPr>
        <w:jc w:val="left"/>
      </w:pPr>
      <w:r>
        <w:rPr>
          <w:sz w:val="22"/>
        </w:rPr>
        <w:t>Tarafım hakkında KKB nezdinde görülen [kredi/temerrüt/çek/karşılıksız/limit aşımı vb.] kayıtlarına itiraz etmekteyim. Söz konusu kayıt(lar) [..../..../20....] tarihinden itibaren raporlarımda yer almakta olup, gerçeği yansıtmamaktadır/eksik‑yanlış işlenmiştir.</w:t>
      </w:r>
    </w:p>
    <w:p/>
    <w:p>
      <w:pPr>
        <w:jc w:val="left"/>
      </w:pPr>
      <w:r>
        <w:rPr>
          <w:sz w:val="22"/>
        </w:rPr>
        <w:t>İtiraz gerekçesi: [Borç tarafımdan ödenmiş/ yapılandırılmış/ iptal edilmiş; kefaletim sona ermiş; mükerrer kayıt var; farklı kişi/TC ile karışıklık; bankanın hatalı bildirim yaptığı; icra/mahkeme kararı ile kaldırıldığı vb.] hususları açıklayan belgeler ekte sunulmuştur.</w:t>
      </w:r>
    </w:p>
    <w:p/>
    <w:p>
      <w:pPr>
        <w:jc w:val="left"/>
      </w:pPr>
      <w:r>
        <w:rPr>
          <w:sz w:val="22"/>
        </w:rPr>
        <w:t>Kayıtların; doğruluğunun banka/finans kuruluşlarından teyit edilerek güncellenmesini, hatalı kayıtların düzeltilmesini/silinmesini ve bu işlemin sonuçlarının tarafıma yazılı/e‑posta ile bildirilmesini talep ederim. İlgili kurum/kuruluşların bilgilendirilmesi hususunda gereğini rica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İlgili Banka/Finans Kuruluşu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İtirazı destekleyen belge(ler) (ödeme dekontu/yapılandırma yazısı/hesap ekstresi vb.)</w:t>
      </w:r>
    </w:p>
    <w:p>
      <w:pPr>
        <w:jc w:val="left"/>
      </w:pPr>
      <w:r>
        <w:rPr>
          <w:sz w:val="22"/>
        </w:rPr>
        <w:t>2) (Varsa) İcra müdürlüğü/mahkeme karar örneği</w:t>
      </w:r>
    </w:p>
    <w:p>
      <w:pPr>
        <w:jc w:val="left"/>
      </w:pPr>
      <w:r>
        <w:rPr>
          <w:sz w:val="22"/>
        </w:rPr>
        <w:t>3) Banka/finans kuruluşu yazışmaları (varsa)</w:t>
      </w:r>
    </w:p>
    <w:p>
      <w:pPr>
        <w:jc w:val="left"/>
      </w:pPr>
      <w:r>
        <w:rPr>
          <w:sz w:val="22"/>
        </w:rPr>
        <w:t>4) Kimlik fotokopisi</w:t>
      </w:r>
    </w:p>
    <w:p>
      <w:pPr>
        <w:jc w:val="left"/>
      </w:pPr>
      <w:r>
        <w:rPr>
          <w:sz w:val="22"/>
        </w:rPr>
        <w:t>5) İletişim ve tebligat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