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[İL/İLÇE] [ASLİYE HUKUK/ASLİYE CEZA/SULH HUKUK/İŞ] MAHKEMESİNE</w:t>
      </w:r>
    </w:p>
    <w:p/>
    <w:p>
      <w:pPr>
        <w:jc w:val="center"/>
      </w:pPr>
      <w:r>
        <w:rPr>
          <w:sz w:val="22"/>
        </w:rPr>
        <w:t>Konu: Duruşmaya katılamama nedeninin bildirilmesi ve mazaret talebi</w:t>
      </w:r>
    </w:p>
    <w:p/>
    <w:p>
      <w:pPr>
        <w:jc w:val="left"/>
      </w:pPr>
      <w:r>
        <w:rPr>
          <w:sz w:val="22"/>
        </w:rPr>
        <w:t>Dosya Bilgileri: Esas No: [20..../....], Duruşma Tarihi: [..../..../20....] saat [..:..]. Taraf: [Davacı/Davalı/Sanık/Müdafi/Vekil].</w:t>
      </w:r>
    </w:p>
    <w:p/>
    <w:p>
      <w:pPr>
        <w:jc w:val="left"/>
      </w:pPr>
      <w:r>
        <w:rPr>
          <w:sz w:val="22"/>
        </w:rPr>
        <w:t>Mazeret Nedeni: [ani sağlık problemi/ameliyat/başka ilde zorunlu görev/ölüm‑taziye/ulaşım iptali vb.] sebebiyle belirtilen tarihte duruşmaya katılmam fiilen mümkün olmayacaktır. [Varsa: Sağlık raporu/kurum görevlendirme yazısı/seyahat iptal belgesi] ekte sunulmuştur.</w:t>
      </w:r>
    </w:p>
    <w:p/>
    <w:p>
      <w:pPr>
        <w:jc w:val="left"/>
      </w:pPr>
      <w:r>
        <w:rPr>
          <w:sz w:val="22"/>
        </w:rPr>
        <w:t>Usul ve Talep: HMK/CMK ve ilgili mevzuat çerçevesinde mazeretimin kabulü ile duruşmanın uygun bir tarihe ertelenmesine; (mümkünse) SEGBİS/çevrim içi katılım imkânı sağlanmasına; tarafıma yapılacak tebligatların kayıtlı adresime yapılmasına karar verilmesini arz ve talep ederim.</w:t>
      </w:r>
    </w:p>
    <w:p/>
    <w:p>
      <w:pPr>
        <w:jc w:val="left"/>
      </w:pPr>
      <w:r>
        <w:rPr>
          <w:sz w:val="22"/>
        </w:rPr>
        <w:t>Gereğini arz ve talep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[Taraf/Vekil/Müdafi]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(Vekil ise) Baro Sicil No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Mazereti tevsik eden belge (rapor/görevlendirme/iptal yazısı vb.)</w:t>
      </w:r>
    </w:p>
    <w:p>
      <w:pPr>
        <w:jc w:val="left"/>
      </w:pPr>
      <w:r>
        <w:rPr>
          <w:sz w:val="22"/>
        </w:rPr>
        <w:t>2) Kimlik fotokopisi</w:t>
      </w:r>
    </w:p>
    <w:p>
      <w:pPr>
        <w:jc w:val="left"/>
      </w:pPr>
      <w:r>
        <w:rPr>
          <w:sz w:val="22"/>
        </w:rPr>
        <w:t>3) Vekâletname örneği (vekil ise)</w:t>
      </w:r>
    </w:p>
    <w:p>
      <w:pPr>
        <w:jc w:val="left"/>
      </w:pPr>
      <w:r>
        <w:rPr>
          <w:sz w:val="22"/>
        </w:rPr>
        <w:t>4) Tebligata elverişli adres beyanı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