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</w:t>
      </w:r>
    </w:p>
    <w:p/>
    <w:p>
      <w:pPr>
        <w:jc w:val="center"/>
      </w:pPr>
      <w:r>
        <w:rPr>
          <w:sz w:val="22"/>
        </w:rPr>
        <w:t>Konu: Yüksek lisans eğitimi için izin/muvafakat talebi</w:t>
      </w:r>
    </w:p>
    <w:p/>
    <w:p>
      <w:pPr>
        <w:jc w:val="left"/>
      </w:pPr>
      <w:r>
        <w:rPr>
          <w:sz w:val="22"/>
        </w:rPr>
        <w:t>Bakanlığınıza bağlı [okul/kurum adı]’nda [öğretmen/şef/memur vb.] unvanıyla görev yapmaktayım. [Üniversite adı] [Enstitü/Program adı] tezli/tezsiz yüksek lisans programına [kayıt/başvuru/kabul] durumundayım. Mesai saatlerim ve eğitim takvimi gözetilerek yüksek lisans eğitimimi sürdürebilmem için gerekli izin/muvafakatın verilmesini talep ediyorum.</w:t>
      </w:r>
    </w:p>
    <w:p/>
    <w:p>
      <w:pPr>
        <w:jc w:val="left"/>
      </w:pPr>
      <w:r>
        <w:rPr>
          <w:sz w:val="22"/>
        </w:rPr>
        <w:t>Haftalık ders programım [gün/saat], sınav ve seminer tarihleri üniversite akademik takviminde belirtilmiştir. Eğitim faaliyetlerimin görev ve sorumluluklarımı aksatmayacak şekilde planlanması için idari kolaylık talep etmekteyim; ders/uygulama saatlerinin zorunlu hâllerde nöbet ve ek ders çizelgeleriyle uyumlandırılmasını arz ederim.</w:t>
      </w:r>
    </w:p>
    <w:p/>
    <w:p>
      <w:pPr>
        <w:jc w:val="left"/>
      </w:pPr>
      <w:r>
        <w:rPr>
          <w:sz w:val="22"/>
        </w:rPr>
        <w:t>Yüksek lisans eğitimim kapsamında kurum bütçesinden herhangi bir harcırah/yolluk/ücret talebim bulunmamaktadır. Tüm masraflar tarafıma aittir. Sürecin tamamlanmasına ilişkin bilgi ve belgeler talep hâlinde sunulacaktır.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 : ______</w:t>
      </w:r>
    </w:p>
    <w:p>
      <w:pPr>
        <w:jc w:val="left"/>
      </w:pPr>
      <w:r>
        <w:rPr>
          <w:sz w:val="22"/>
        </w:rPr>
        <w:t>Görev Yeri/Unvan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Öğrenci/Ön kabul belgesi</w:t>
      </w:r>
    </w:p>
    <w:p>
      <w:pPr>
        <w:jc w:val="left"/>
      </w:pPr>
      <w:r>
        <w:rPr>
          <w:sz w:val="22"/>
        </w:rPr>
        <w:t>2) Ders programı ve akademik takvim</w:t>
      </w:r>
    </w:p>
    <w:p>
      <w:pPr>
        <w:jc w:val="left"/>
      </w:pPr>
      <w:r>
        <w:rPr>
          <w:sz w:val="22"/>
        </w:rPr>
        <w:t>3) (Varsa) Enstitü yazısı/Program kabul yazısı</w:t>
      </w:r>
    </w:p>
    <w:p>
      <w:pPr>
        <w:jc w:val="left"/>
      </w:pPr>
      <w:r>
        <w:rPr>
          <w:sz w:val="22"/>
        </w:rPr>
        <w:t>4) (Varsa) Görev, nöbet ve ek ders çizelgesi örneği</w:t>
      </w:r>
    </w:p>
    <w:p>
      <w:pPr>
        <w:jc w:val="left"/>
      </w:pPr>
      <w:r>
        <w:rPr>
          <w:sz w:val="22"/>
        </w:rPr>
        <w:t>5) T.C. kimlik kartı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