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 (Bilgi İşlem Birimine)</w:t>
      </w:r>
    </w:p>
    <w:p/>
    <w:p>
      <w:pPr>
        <w:jc w:val="center"/>
      </w:pPr>
      <w:r>
        <w:rPr>
          <w:sz w:val="22"/>
        </w:rPr>
        <w:t>Konu: MEBBİS kullanıcı şifresi oluşturma/yenileme talebi</w:t>
      </w:r>
    </w:p>
    <w:p/>
    <w:p>
      <w:pPr>
        <w:jc w:val="left"/>
      </w:pPr>
      <w:r>
        <w:rPr>
          <w:sz w:val="22"/>
        </w:rPr>
        <w:t>Bakanlığınıza bağlı [okul/kurum adı]’nda [öğretmen/şef/memur vb.] unvanıyla görev yapmaktayım. MEBBİS kullanıcı hesabıma erişim için şifrem bulunmadığından/şifremi unuttuğumdan dolayı şifre oluşturma/yenileme talep etmekteyim.</w:t>
      </w:r>
    </w:p>
    <w:p/>
    <w:p>
      <w:pPr>
        <w:jc w:val="left"/>
      </w:pPr>
      <w:r>
        <w:rPr>
          <w:sz w:val="22"/>
        </w:rPr>
        <w:t>Kimlik ve görev bilgilerime ilişkin detaylar aşağıda yer almakta olup, kimlik tespiti için gerekli belgeler dilekçe ekinde sunulmuştur. Şifremin, kurum e‑posta adresime veya tarafımdan beyan edilen iletişim kanallarına iletilmesini; gerekli görülürse yüz yüze kimlik doğrulaması için tarafımla iletişime geçilmesini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: ______</w:t>
      </w:r>
    </w:p>
    <w:p>
      <w:pPr>
        <w:jc w:val="left"/>
      </w:pPr>
      <w:r>
        <w:rPr>
          <w:sz w:val="22"/>
        </w:rPr>
        <w:t>Branş/Unvan : ______</w:t>
      </w:r>
    </w:p>
    <w:p>
      <w:pPr>
        <w:jc w:val="left"/>
      </w:pPr>
      <w:r>
        <w:rPr>
          <w:sz w:val="22"/>
        </w:rPr>
        <w:t>Görev Yeri (Okul/Kurum) : ______</w:t>
      </w:r>
    </w:p>
    <w:p>
      <w:pPr>
        <w:jc w:val="left"/>
      </w:pPr>
      <w:r>
        <w:rPr>
          <w:sz w:val="22"/>
        </w:rPr>
        <w:t>MEBBİS Kullanıcı Adı (varsa)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Görev belgesi/kurum kimlik fotokopisi</w:t>
      </w:r>
    </w:p>
    <w:p>
      <w:pPr>
        <w:jc w:val="left"/>
      </w:pPr>
      <w:r>
        <w:rPr>
          <w:sz w:val="22"/>
        </w:rPr>
        <w:t>3) (Varsa) MEBBİS kullanıcı adı bilgisi ekran görüntüsü</w:t>
      </w:r>
    </w:p>
    <w:p>
      <w:pPr>
        <w:jc w:val="left"/>
      </w:pPr>
      <w:r>
        <w:rPr>
          <w:sz w:val="22"/>
        </w:rPr>
        <w:t>4) Tebligata elverişli adres/e‑posta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