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Vergi Dairesi Başkanlığına / [Vergi Dairesi Adı] Müdürlüğüne</w:t>
      </w:r>
    </w:p>
    <w:p/>
    <w:p>
      <w:pPr>
        <w:jc w:val="center"/>
      </w:pPr>
      <w:r>
        <w:rPr>
          <w:sz w:val="22"/>
        </w:rPr>
        <w:t>Konu: Motorlu Taşıtlar Vergisi (MTV) için indirim ve/veya tecil‑taksit talebi</w:t>
      </w:r>
    </w:p>
    <w:p/>
    <w:p>
      <w:pPr>
        <w:jc w:val="left"/>
      </w:pPr>
      <w:r>
        <w:rPr>
          <w:sz w:val="22"/>
        </w:rPr>
        <w:t>Tarafıma ait **[Plaka No]** plakalı, **[Marka/Model – Model Yılı – Motor Hacmi]** araca ilişkin **[1. dönem/2. dönem/ödeme yılı]** MTV tutarının, içinde bulunduğum ekonomik koşullar ve gelir durumum sebebiyle ödenmesinde güçlük yaşamaktayım.</w:t>
      </w:r>
    </w:p>
    <w:p/>
    <w:p>
      <w:pPr>
        <w:jc w:val="left"/>
      </w:pPr>
      <w:r>
        <w:rPr>
          <w:sz w:val="22"/>
        </w:rPr>
        <w:t>Bu kapsamda; 213 sayılı Vergi Usul Kanunu ve 6183 sayılı Amme Alacaklarının Tahsil Usulü Hakkında Kanun’un ilgili hükümleri uyarınca, durumumun değerlendirilerek **indirim (varsa uygulanabilir mevzuat kapsamında)** ve/veya **tecil‑taksitlendirme** yapılmasını; ödeme planının tarafıma bildirilmesini talep ederim. Gelir durumuma ilişkin belgeler eklerde sunulmuştur.</w:t>
      </w:r>
    </w:p>
    <w:p/>
    <w:p>
      <w:pPr>
        <w:jc w:val="left"/>
      </w:pPr>
      <w:r>
        <w:rPr>
          <w:sz w:val="22"/>
        </w:rPr>
        <w:t>Ayrıca mükellefiyet bilgilerimin güncel hale getirilmesi ve sonuç hakkında yazılı bilgilendirme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[Başvuran/Mükellef]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 / Vergi No : ______</w:t>
      </w:r>
    </w:p>
    <w:p>
      <w:pPr>
        <w:jc w:val="left"/>
      </w:pPr>
      <w:r>
        <w:rPr>
          <w:sz w:val="22"/>
        </w:rPr>
        <w:t>Plaka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Araç ruhsat fotokopisi (ön‑arka)</w:t>
      </w:r>
    </w:p>
    <w:p>
      <w:pPr>
        <w:jc w:val="left"/>
      </w:pPr>
      <w:r>
        <w:rPr>
          <w:sz w:val="22"/>
        </w:rPr>
        <w:t>2) Gelir durumunu gösterir belgeler (maaş bordrosu, SGK hizmet dökümü vb.)</w:t>
      </w:r>
    </w:p>
    <w:p>
      <w:pPr>
        <w:jc w:val="left"/>
      </w:pPr>
      <w:r>
        <w:rPr>
          <w:sz w:val="22"/>
        </w:rPr>
        <w:t>3) Gider/yükümlülük belgeleri (kira kontratı, kredi ödeme planı vb.)</w:t>
      </w:r>
    </w:p>
    <w:p>
      <w:pPr>
        <w:jc w:val="left"/>
      </w:pPr>
      <w:r>
        <w:rPr>
          <w:sz w:val="22"/>
        </w:rPr>
        <w:t>4) (Varsa) Engellilik/istihdam/öğrencilik veya sosyal yardım durumunu gösterir belgeler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