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Muğla Sıtkı Koçman Üniversitesi [Fakülte/Yüksekokul] Dekanlığına/Müdürlüğüne</w:t>
      </w:r>
    </w:p>
    <w:p/>
    <w:p>
      <w:pPr>
        <w:jc w:val="center"/>
      </w:pPr>
      <w:r>
        <w:rPr>
          <w:sz w:val="22"/>
        </w:rPr>
        <w:t>Konu: Yatay geçiş başvurusu (kurum‑içi/kurumlararası – merkezi yerleştirme puanı/Ek Madde‑1 veya genel not ortalaması)</w:t>
      </w:r>
    </w:p>
    <w:p/>
    <w:p>
      <w:pPr>
        <w:jc w:val="left"/>
      </w:pPr>
      <w:r>
        <w:rPr>
          <w:sz w:val="22"/>
        </w:rPr>
        <w:t>Hâlen **[Üniversite/Fakülte/Program]** (**[Örgün/İÖ]**, **[Sınıf/Yarıyıl]**) öğrencisiyim. **Muğla Sıtkı Koçman Üniversitesi [Hedef Fakülte/Yüksekokul] – [Hedef Program]** programına **[kurum‑içi/kurumlararası]** yatay geçiş yapmak istiyorum.</w:t>
      </w:r>
    </w:p>
    <w:p/>
    <w:p>
      <w:pPr>
        <w:jc w:val="left"/>
      </w:pPr>
      <w:r>
        <w:rPr>
          <w:sz w:val="22"/>
        </w:rPr>
        <w:t>Başvurumun dayanağı **[Merkezi Yerleştirme Puanı (Ek Madde‑1) / Genel Not Ortalaması]** usulüdür. **ÖSYM yılı/puan türü/puanım: [20.. / [SAY/EA/SÖZ/DİL] / .........]**; **GNO: [..../4.00]**; disiplin cezam yoktur.</w:t>
      </w:r>
    </w:p>
    <w:p/>
    <w:p>
      <w:pPr>
        <w:jc w:val="left"/>
      </w:pPr>
      <w:r>
        <w:rPr>
          <w:sz w:val="22"/>
        </w:rPr>
        <w:t>Transkriptim, ders içeriklerim ve öğrenci belgem ekte sunulmuştur. Uygun görülmesi hâlinde muafiyet/intibak işlemlerinin ders içerikleri ve başarı durumuma göre yapılmasını arz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Muğla, .... / .... / 20....</w:t>
      </w:r>
    </w:p>
    <w:p/>
    <w:p>
      <w:pPr>
        <w:jc w:val="left"/>
      </w:pPr>
      <w:r>
        <w:rPr>
          <w:sz w:val="22"/>
        </w:rPr>
        <w:t>[Başvuran/Öğrenci]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Mevcut Üniversite/Program : ______</w:t>
      </w:r>
    </w:p>
    <w:p>
      <w:pPr>
        <w:jc w:val="left"/>
      </w:pPr>
      <w:r>
        <w:rPr>
          <w:sz w:val="22"/>
        </w:rPr>
        <w:t>Hedef Program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Onaylı transkript (son durum)</w:t>
      </w:r>
    </w:p>
    <w:p>
      <w:pPr>
        <w:jc w:val="left"/>
      </w:pPr>
      <w:r>
        <w:rPr>
          <w:sz w:val="22"/>
        </w:rPr>
        <w:t>2) Ders içerikleri (mühür‑imzalı)</w:t>
      </w:r>
    </w:p>
    <w:p>
      <w:pPr>
        <w:jc w:val="left"/>
      </w:pPr>
      <w:r>
        <w:rPr>
          <w:sz w:val="22"/>
        </w:rPr>
        <w:t>3) Öğrenci belgesi</w:t>
      </w:r>
    </w:p>
    <w:p>
      <w:pPr>
        <w:jc w:val="left"/>
      </w:pPr>
      <w:r>
        <w:rPr>
          <w:sz w:val="22"/>
        </w:rPr>
        <w:t>4) ÖSYM yerleştirme/sonuç belgesi (varsa Ek Madde‑1 için)</w:t>
      </w:r>
    </w:p>
    <w:p>
      <w:pPr>
        <w:jc w:val="left"/>
      </w:pPr>
      <w:r>
        <w:rPr>
          <w:sz w:val="22"/>
        </w:rPr>
        <w:t>5) Kimlik fotokopisi ve iletişim bilgileri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