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[.....] NOTERLİĞİNE</w:t>
      </w:r>
    </w:p>
    <w:p/>
    <w:p>
      <w:pPr>
        <w:jc w:val="center"/>
      </w:pPr>
      <w:r>
        <w:rPr>
          <w:sz w:val="22"/>
        </w:rPr>
        <w:t>Konu: [Talep edilen noter işleminin kısa özeti – ihtarname/vekâletname onayı/feragatname düzenlenmesi/defter onayı vb.]</w:t>
      </w:r>
    </w:p>
    <w:p/>
    <w:p>
      <w:pPr>
        <w:jc w:val="left"/>
      </w:pPr>
      <w:r>
        <w:rPr>
          <w:sz w:val="22"/>
        </w:rPr>
        <w:t>Kurumunuz nezdinde yapılmasını talep ettiğim noter işlemi şudur: [işlemin tam açıklaması]. Tarafıma ait kimlik ve iletişim bilgilerim aşağıda yer almaktadır.</w:t>
      </w:r>
    </w:p>
    <w:p/>
    <w:p>
      <w:pPr>
        <w:jc w:val="left"/>
      </w:pPr>
      <w:r>
        <w:rPr>
          <w:sz w:val="22"/>
        </w:rPr>
        <w:t>İşlem kapsamında ibraz edeceğim belgeler ektedir. Gerek görülmesi hâlinde ilave bilgi ve belgeleri sunacağımı beyan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İşleme ilişkin belgeler (ihtarname/vekâletname metni/defter vb.)</w:t>
      </w:r>
    </w:p>
    <w:p>
      <w:pPr>
        <w:jc w:val="left"/>
      </w:pPr>
      <w:r>
        <w:rPr>
          <w:sz w:val="22"/>
        </w:rPr>
        <w:t>3) (Varsa) İlgili taraf/şirket belgeleri</w:t>
      </w:r>
    </w:p>
    <w:p>
      <w:pPr>
        <w:jc w:val="left"/>
      </w:pPr>
      <w:r>
        <w:rPr>
          <w:sz w:val="22"/>
        </w:rPr>
        <w:t>4) (Varsa) Ödeme dekontu/harç makbuzu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