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HEMŞİRE HİZMET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Hemşire Hizmet Sözleşmesi ("Sözleşme"), [Tarih]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 (SAĞLIK KURULUŞU):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Adı/Unvanı: [Sağlık Kuruluşunun Adı/Unvanı]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 [Sağlık Kuruluşunun Adresi]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[Sağlık Kuruluşunun Telefon Numarası]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E-posta: [Sağlık Kuruluşunun E-posta Adresi]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Yetkili Kişi: [Sağlık Kuruluşu Yetkilisi Adı Soyadı]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İŞÇİ (HEMŞİRE):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 [Hemşirenin Adı Soyadı]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No: [Hemşirenin T.C. Kimlik Numarası]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 [Hemşirenin Adresi]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[Hemşirenin Telefon Numarası]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E-posta: [Hemşirenin E-posta Adresi]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Hemşirelik Diploması/Sertifikası: [Hemşirelik Diploması/Sertifikası Numarası]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KONU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İşçi'nin, İşveren'in sağlık kuruluşunda hemşire olarak çalışmasına ilişkin şartları düzenlemektedir.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İŞİN TANIMI VE YERİ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İşveren'in [Sağlık Kuruluşu Adı] sağlık kuruluşunda hemşire olarak görev yapacaktır.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İşçi'nin görevleri şunlardır: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[Hemşirelik Görevlerinin Detaylı Listesi] (Örn: Hasta bakımı, ilaç uygulaması, tıbbi müdahaleler, hasta takibi, kayıt tutma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ÇALIŞMA SÜRESİ VE ÜCRET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Çalışma Süresi: İşçi, haftalık [Çalışma Süresi] saat çalışacaktır. Çalışma saatleri, İşveren tarafından belirlenecek ve İşçi'ye yazılı olarak bildirilecektir.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Ücret: İşçi'ye, aylık brüt [Ücret] TL ücret ödenecektir. Ücret, her ayın [Ödeme Günü] tarihinde İşçi'nin banka hesabına yatırılacaktır.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Mesai: Fazla mesai yapılması durumunda, İşçi'ye yasal mevzuata uygun olarak fazla mesai ücreti ödenecektir.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İZİNLER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Ücretli İzin: İşçi, yıllık [Yıllık İzin Süresi] gün ücretli izin hakkına sahiptir.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İzinler: İşçi, mazeret izni, hastalık izni, evlilik izni, doğum izni gibi diğer izinleri, yasal mevzuat hükümlerine uygun olarak kullanabilecektir.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SOSYAL HAKLAR VE GÜVENLİK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İşveren tarafından sosyal güvenlik kurumuna bildirilecek ve primleri yasal mevzuat hükümlerine uygun olarak ödenecektir.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İşçi'nin iş sağlığı ve güvenliğini sağlamak için gerekli tedbirleri alacaktır.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GİZLİLİK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işbu sözleşme süresince ve sonrasında, İşveren'in ve hastaların gizli bilgilerini üçüncü kişilere açıklamayacağını kabul ve taahhüt eder.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SÖZLEŞMENİN FESHİ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aşağıdaki hallerde feshedilebilir: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Tarafların karşılıklı anlaşması ile.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Kanunu'nda belirtilen haklı nedenlerle.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UYGULANACAK HUKUK VE YETKİLİ MAHKEME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Sözleşme'nin uygulanmasında ve yorumlanmasında Türk Hukuku uygulanacaktır. İşbu Sözleşme'den doğacak her türlü uyuşmazlıkta [Yetkili Mahkeme] mahkemeleri yetkilidir.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İMZALAR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İŞVEREN İŞÇİ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Yetkilisi İmzası ve Kaşe] [İşçi İmzası]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  <w:r w:rsidDel="00000000" w:rsidR="00000000" w:rsidRPr="00000000">
        <w:rPr>
          <w:color w:val="1f1f1f"/>
          <w:rtl w:val="0"/>
        </w:rPr>
        <w:t xml:space="preserve"> Bu sadece bir örnek hemşire hizmet sözleşmesidir. Gerçek bir sözleşme, tarafların özel ihtiyaçlarına ve sağlık kuruluşunun çalışma koşullarına göre uyarlanmalıdır. Sözleşmeyi imzalamadan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