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[KURUM/ŞİRKET ADI] Ön Büro Müdürlüğüne</w:t>
      </w:r>
    </w:p>
    <w:p/>
    <w:p>
      <w:pPr>
        <w:jc w:val="center"/>
      </w:pPr>
      <w:r>
        <w:rPr>
          <w:sz w:val="22"/>
        </w:rPr>
        <w:t>Konu: Ön büro birimine [talep/başvuru/şikâyet/bilgi istemi]</w:t>
      </w:r>
    </w:p>
    <w:p/>
    <w:p>
      <w:pPr>
        <w:jc w:val="left"/>
      </w:pPr>
      <w:r>
        <w:rPr>
          <w:sz w:val="22"/>
        </w:rPr>
        <w:t>Kurumunuzun/işletmenizin ön büro birimine hitaben; [talebimin/başvurumun/şikâyetimin] konusu [kısaca özet] olup, aşağıda ayrıntıları sunulmuştur.</w:t>
      </w:r>
    </w:p>
    <w:p/>
    <w:p>
      <w:pPr>
        <w:jc w:val="left"/>
      </w:pPr>
      <w:r>
        <w:rPr>
          <w:sz w:val="22"/>
        </w:rPr>
        <w:t>[Talep/başvuru/şikâyet] kapsamında; [tarih/saat/yer] bilgilerinde gerçekleşen/tespit edilen durum: [olay ve ayrıntılı açıklama].</w:t>
      </w:r>
    </w:p>
    <w:p/>
    <w:p>
      <w:pPr>
        <w:jc w:val="left"/>
      </w:pPr>
      <w:r>
        <w:rPr>
          <w:sz w:val="22"/>
        </w:rPr>
        <w:t>Gerekli incelemenin yapılması, ilgili kayıtların kontrol edilmesi ve [işlemin gerçekleştirilmesi/ücret iadesi/evrak teslimi/bilgi verilmesi/şikâyetin giderilmesi] hususunda gereğinin yapılmasını; sonucunun tarafıma yazılı/telefon/e‑posta yoluyla bildirilmesini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İlgili Referans/Rezervasyon No (varsa)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Başvuru/işlemle ilgili belge veya fiş/dekont</w:t>
      </w:r>
    </w:p>
    <w:p>
      <w:pPr>
        <w:jc w:val="left"/>
      </w:pPr>
      <w:r>
        <w:rPr>
          <w:sz w:val="22"/>
        </w:rPr>
        <w:t>3) (Varsa) Fotoğraf/Ekran görüntüsü/Video kaydı</w:t>
      </w:r>
    </w:p>
    <w:p>
      <w:pPr>
        <w:jc w:val="left"/>
      </w:pPr>
      <w:r>
        <w:rPr>
          <w:sz w:val="22"/>
        </w:rPr>
        <w:t>4) (Varsa) Diğer destekleyici evrak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