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ÖSYM BAŞKANLIĞINA</w:t>
      </w:r>
    </w:p>
    <w:p/>
    <w:p>
      <w:pPr>
        <w:jc w:val="center"/>
      </w:pPr>
      <w:r>
        <w:rPr>
          <w:sz w:val="22"/>
        </w:rPr>
        <w:t>Konu: Kimlik (nüfus) bilgilerinin güncellenmesi talebi</w:t>
      </w:r>
    </w:p>
    <w:p/>
    <w:p>
      <w:pPr>
        <w:jc w:val="left"/>
      </w:pPr>
      <w:r>
        <w:rPr>
          <w:sz w:val="22"/>
        </w:rPr>
        <w:t>ÖSYM Aday İşlemleri Sistemindeki kimlik bilgilerimin (ad/soyad/T.C. Kimlik No/doğum tarihi vb.) güncel nüfus kayıtlarımla uyumlu hale getirilmesi talebim bulunmaktadır.</w:t>
      </w:r>
    </w:p>
    <w:p/>
    <w:p>
      <w:pPr>
        <w:jc w:val="left"/>
      </w:pPr>
      <w:r>
        <w:rPr>
          <w:sz w:val="22"/>
        </w:rPr>
        <w:t>Nüfus müdürlüğünde yapılan işlem sonrasında bilgilerim şu şekilde güncellenmiştir: [Eski Bilgi] → [Yeni Bilgi]. Aday/başvuru numaram [........] olup, düzeltilmesi istenen alanlar ve dayanak belgeler ekte yer almaktadır.</w:t>
      </w:r>
    </w:p>
    <w:p/>
    <w:p>
      <w:pPr>
        <w:jc w:val="left"/>
      </w:pPr>
      <w:r>
        <w:rPr>
          <w:sz w:val="22"/>
        </w:rPr>
        <w:t>İlgili belgelerim incelenerek kimlik bilgilerimin sistem üzerinde düzeltilmesini ve sonuç hakkında tarafıma yazılı/e‑posta/telefon yoluyla bilgi verilmesini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[Aday/Başvuran]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Aday/Başvuru No : ______</w:t>
      </w:r>
    </w:p>
    <w:p>
      <w:pPr>
        <w:jc w:val="left"/>
      </w:pPr>
      <w:r>
        <w:rPr>
          <w:sz w:val="22"/>
        </w:rPr>
        <w:t>Sınav/Yerleştirme (varsa)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T.C. kimlik kartı fotokopisi</w:t>
      </w:r>
    </w:p>
    <w:p>
      <w:pPr>
        <w:jc w:val="left"/>
      </w:pPr>
      <w:r>
        <w:rPr>
          <w:sz w:val="22"/>
        </w:rPr>
        <w:t>2) Nüfus kayıt örneği (güncel)</w:t>
      </w:r>
    </w:p>
    <w:p>
      <w:pPr>
        <w:jc w:val="left"/>
      </w:pPr>
      <w:r>
        <w:rPr>
          <w:sz w:val="22"/>
        </w:rPr>
        <w:t>3) (Varsa) İsim/soyisim değişikliği veya düzeltmeye ilişkin mahkeme kararı</w:t>
      </w:r>
    </w:p>
    <w:p>
      <w:pPr>
        <w:jc w:val="left"/>
      </w:pPr>
      <w:r>
        <w:rPr>
          <w:sz w:val="22"/>
        </w:rPr>
        <w:t>4) (Varsa) Başvuru/aday işlem ekranı çıktısı</w:t>
      </w:r>
    </w:p>
    <w:p>
      <w:pPr>
        <w:jc w:val="left"/>
      </w:pPr>
      <w:r>
        <w:rPr>
          <w:sz w:val="22"/>
        </w:rPr>
        <w:t>5) (Varsa) Diğer destekleyici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