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[PTT BAŞMÜDÜRLÜĞÜ/ŞUBESİ] MÜDÜRLÜĞÜNE</w:t>
      </w:r>
    </w:p>
    <w:p/>
    <w:p>
      <w:pPr>
        <w:jc w:val="center"/>
      </w:pPr>
      <w:r>
        <w:rPr>
          <w:sz w:val="22"/>
        </w:rPr>
        <w:t>Konu: Kayıp kargo gönderisine ilişkin araştırma ve tazmin talebi</w:t>
      </w:r>
    </w:p>
    <w:p/>
    <w:p>
      <w:pPr>
        <w:jc w:val="left"/>
      </w:pPr>
      <w:r>
        <w:rPr>
          <w:sz w:val="22"/>
        </w:rPr>
        <w:t>PTT Kargo ile gönderilen/teslim edilmesi beklenen, barkod/teslimat numarası [________] olan [gönderici: ______] ‑ [alıcı: ______] bilgilerini içeren gönderi, [..../..../20....] tarihinden bu yana teslim edilmemiş/kayıp durumdadır.</w:t>
      </w:r>
    </w:p>
    <w:p/>
    <w:p>
      <w:pPr>
        <w:jc w:val="left"/>
      </w:pPr>
      <w:r>
        <w:rPr>
          <w:sz w:val="22"/>
        </w:rPr>
        <w:t>Gönderinin son durumuna ilişkin olarak tarafıma yapılan bilgilendirme bulunmamakta olup, gönderinin akıbetinin araştırılarak bulunmasını; bulunamaması hâlinde beyan ettiğim/ belgelediğim içerik bedeli üzerinden mevzuata uygun tazminat işlemlerinin başlatılmasını talep ederim.</w:t>
      </w:r>
    </w:p>
    <w:p/>
    <w:p>
      <w:pPr>
        <w:jc w:val="left"/>
      </w:pPr>
      <w:r>
        <w:rPr>
          <w:sz w:val="22"/>
        </w:rPr>
        <w:t>Gönderiye ilişkin barkod bilgisi, fatura/irsaliye ve içerik değerini gösterir belgeler dilekçe ekindedir. Sonuç hakkında tarafıma yazılı/e‑posta yoluyla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[Gönderici/Alıcı]</w:t>
      </w:r>
    </w:p>
    <w:p>
      <w:pPr>
        <w:jc w:val="left"/>
      </w:pPr>
      <w:r>
        <w:rPr>
          <w:sz w:val="22"/>
        </w:rPr>
        <w:t>Adı Soyadı/Unvan : ______</w:t>
      </w:r>
    </w:p>
    <w:p>
      <w:pPr>
        <w:jc w:val="left"/>
      </w:pPr>
      <w:r>
        <w:rPr>
          <w:sz w:val="22"/>
        </w:rPr>
        <w:t>T.C. Kimlik No / Vergi No : ______</w:t>
      </w:r>
    </w:p>
    <w:p>
      <w:pPr>
        <w:jc w:val="left"/>
      </w:pPr>
      <w:r>
        <w:rPr>
          <w:sz w:val="22"/>
        </w:rPr>
        <w:t>Barkod/Teslimat No : ______</w:t>
      </w:r>
    </w:p>
    <w:p>
      <w:pPr>
        <w:jc w:val="left"/>
      </w:pPr>
      <w:r>
        <w:rPr>
          <w:sz w:val="22"/>
        </w:rPr>
        <w:t>Gönderi Tarihi : ______</w:t>
      </w:r>
    </w:p>
    <w:p>
      <w:pPr>
        <w:jc w:val="left"/>
      </w:pPr>
      <w:r>
        <w:rPr>
          <w:sz w:val="22"/>
        </w:rPr>
        <w:t>Gönderici (Ad/Soyad/Unvan) : ______</w:t>
      </w:r>
    </w:p>
    <w:p>
      <w:pPr>
        <w:jc w:val="left"/>
      </w:pPr>
      <w:r>
        <w:rPr>
          <w:sz w:val="22"/>
        </w:rPr>
        <w:t>Alıcı (Ad/Soyad/Unvan) : ______</w:t>
      </w:r>
    </w:p>
    <w:p>
      <w:pPr>
        <w:jc w:val="left"/>
      </w:pPr>
      <w:r>
        <w:rPr>
          <w:sz w:val="22"/>
        </w:rPr>
        <w:t>İçerik / Tahmini Değer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Barkod/teslimat bilgisi (SMS/e‑posta ekran görüntüsü veya çıktı)</w:t>
      </w:r>
    </w:p>
    <w:p>
      <w:pPr>
        <w:jc w:val="left"/>
      </w:pPr>
      <w:r>
        <w:rPr>
          <w:sz w:val="22"/>
        </w:rPr>
        <w:t>2) Fatura/irsaliye veya içerik değerini gösterir belge</w:t>
      </w:r>
    </w:p>
    <w:p>
      <w:pPr>
        <w:jc w:val="left"/>
      </w:pPr>
      <w:r>
        <w:rPr>
          <w:sz w:val="22"/>
        </w:rPr>
        <w:t>3) Kimlik fotokopisi / (tüzel kişi) vergi levhası ve imza sirküleri</w:t>
      </w:r>
    </w:p>
    <w:p>
      <w:pPr>
        <w:jc w:val="left"/>
      </w:pPr>
      <w:r>
        <w:rPr>
          <w:sz w:val="22"/>
        </w:rPr>
        <w:t>4) (Varsa) Yazışmalar/şikâyet kayıtları ve ekran görüntüleri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