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BÖLGE İDARE MAHKEMESİ BAŞKANLIĞINA</w:t>
      </w:r>
    </w:p>
    <w:p>
      <w:pPr>
        <w:jc w:val="center"/>
      </w:pPr>
      <w:r>
        <w:rPr>
          <w:sz w:val="22"/>
        </w:rPr>
        <w:t>(Gönderilmek Üzere ................................................. VALİLİĞİNE / KAYMAKAMLIĞINA)</w:t>
      </w:r>
    </w:p>
    <w:p/>
    <w:p>
      <w:pPr>
        <w:jc w:val="center"/>
      </w:pPr>
      <w:r>
        <w:rPr>
          <w:sz w:val="22"/>
        </w:rPr>
        <w:t>Konu: Soruşturma izni verilmemesi kararına itiraz</w:t>
      </w:r>
    </w:p>
    <w:p/>
    <w:p>
      <w:pPr>
        <w:jc w:val="left"/>
      </w:pPr>
      <w:r>
        <w:rPr>
          <w:sz w:val="22"/>
        </w:rPr>
        <w:t>[..../..../20....] tarihli ve [......] sayılı soruşturma izni verilmemesine ilişkin karar tarafıma tebliğ edilmiştir.</w:t>
      </w:r>
    </w:p>
    <w:p/>
    <w:p>
      <w:pPr>
        <w:jc w:val="left"/>
      </w:pPr>
      <w:r>
        <w:rPr>
          <w:sz w:val="22"/>
        </w:rPr>
        <w:t>4483 sayılı Memurlar ve Diğer Kamu Görevlilerinin Yargılanması Hakkında Kanun kapsamında verilen bu karara, süresi içinde itiraz etme zorunluluğu doğmuştur.</w:t>
      </w:r>
    </w:p>
    <w:p/>
    <w:p>
      <w:pPr>
        <w:jc w:val="left"/>
      </w:pPr>
      <w:r>
        <w:rPr>
          <w:sz w:val="22"/>
        </w:rPr>
        <w:t>İtiraza konu karar; olayın oluş şekli, mevcut deliller, tanık beyanları ve dosya kapsamı tam olarak değerlendirilmeden verilmiştir. Kararda belirtilen gerekçeler somut olayla örtüşmemekte olup, şikâyet konusu fiiller hakkında etkin ve kapsamlı bir inceleme yapılmadığı kanaatindeyim.</w:t>
      </w:r>
    </w:p>
    <w:p/>
    <w:p>
      <w:pPr>
        <w:jc w:val="left"/>
      </w:pPr>
      <w:r>
        <w:rPr>
          <w:sz w:val="22"/>
        </w:rPr>
        <w:t>Bu nedenle; soruşturma izni verilmemesine ilişkin kararın kaldırılmasına, ilgili kamu görevlileri hakkında soruşturma izni verilmesine ve dosyanın gereği için ilgili mercie gönderilmesine karar verilmesini arz ve talep ederim.</w:t>
      </w:r>
    </w:p>
    <w:p/>
    <w:p>
      <w:pPr>
        <w:jc w:val="left"/>
      </w:pPr>
      <w:r>
        <w:rPr>
          <w:sz w:val="22"/>
        </w:rPr>
        <w:t>Gereğini arz ederim.</w:t>
      </w:r>
    </w:p>
    <w:p/>
    <w:p>
      <w:pPr>
        <w:jc w:val="left"/>
      </w:pPr>
      <w:r>
        <w:rPr>
          <w:sz w:val="22"/>
        </w:rPr>
        <w:t>..............., .... / .... / 20....</w:t>
      </w:r>
    </w:p>
    <w:p/>
    <w:p>
      <w:pPr>
        <w:jc w:val="left"/>
      </w:pPr>
      <w:r>
        <w:rPr>
          <w:sz w:val="22"/>
        </w:rPr>
        <w:t>[İtiraz Eden / Şikâyetçi]</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Kararın Tebliğ Tarihi : ______</w:t>
      </w:r>
    </w:p>
    <w:p>
      <w:pPr>
        <w:jc w:val="left"/>
      </w:pPr>
      <w:r>
        <w:rPr>
          <w:sz w:val="22"/>
        </w:rPr>
        <w:t>(Varsa) Vekili : Av. ______</w:t>
      </w:r>
    </w:p>
    <w:p>
      <w:pPr>
        <w:jc w:val="left"/>
      </w:pPr>
      <w:r>
        <w:rPr>
          <w:sz w:val="22"/>
        </w:rPr>
        <w:t>İmza</w:t>
      </w:r>
    </w:p>
    <w:p/>
    <w:p/>
    <w:p/>
    <w:p/>
    <w:p/>
    <w:p>
      <w:pPr>
        <w:jc w:val="left"/>
      </w:pPr>
      <w:r>
        <w:rPr>
          <w:sz w:val="22"/>
        </w:rPr>
        <w:t>Ekler:</w:t>
      </w:r>
    </w:p>
    <w:p>
      <w:pPr>
        <w:jc w:val="left"/>
      </w:pPr>
      <w:r>
        <w:rPr>
          <w:sz w:val="22"/>
        </w:rPr>
        <w:t>1) Soruşturma izni verilmemesi kararının örneği</w:t>
      </w:r>
    </w:p>
    <w:p>
      <w:pPr>
        <w:jc w:val="left"/>
      </w:pPr>
      <w:r>
        <w:rPr>
          <w:sz w:val="22"/>
        </w:rPr>
        <w:t>2) Tebligat belgesi / tebliğ mazbatası</w:t>
      </w:r>
    </w:p>
    <w:p>
      <w:pPr>
        <w:jc w:val="left"/>
      </w:pPr>
      <w:r>
        <w:rPr>
          <w:sz w:val="22"/>
        </w:rPr>
        <w:t>3) Şikâyet dilekçesi ve ekleri</w:t>
      </w:r>
    </w:p>
    <w:p>
      <w:pPr>
        <w:jc w:val="left"/>
      </w:pPr>
      <w:r>
        <w:rPr>
          <w:sz w:val="22"/>
        </w:rPr>
        <w:t>4) (Varsa) Tanık listesi ve diğer destekleyici belgeler</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