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[İLGİLİ MAHKEME / SAVCILIK / KURUM ADI]</w:t>
      </w:r>
    </w:p>
    <w:p/>
    <w:p>
      <w:pPr>
        <w:jc w:val="center"/>
      </w:pPr>
      <w:r>
        <w:rPr>
          <w:sz w:val="22"/>
        </w:rPr>
        <w:t>Konu: Soruşturmanın genişletilmesi talebi</w:t>
      </w:r>
    </w:p>
    <w:p/>
    <w:p>
      <w:pPr>
        <w:jc w:val="left"/>
      </w:pPr>
      <w:r>
        <w:rPr>
          <w:sz w:val="22"/>
        </w:rPr>
        <w:t>[Dosya/Soruşturma No] numarası ile yürütülmekte olan soruşturmada, olayın tüm yönleriyle aydınlatılabilmesi için soruşturmanın genişletilmesine ihtiyaç bulunduğunu düşünmekteyim.</w:t>
      </w:r>
    </w:p>
    <w:p/>
    <w:p>
      <w:pPr>
        <w:jc w:val="left"/>
      </w:pPr>
      <w:r>
        <w:rPr>
          <w:sz w:val="22"/>
        </w:rPr>
        <w:t>Mevcut soruşturma kapsamında henüz değerlendirilmeyen tanık beyanları, belge kayıtları, kamera görüntüleri, telefon incelemeleri ve benzeri delillerin dosyaya kazandırılması hâlinde maddi gerçeğin ortaya çıkmasına katkı sağlanacaktır.</w:t>
      </w:r>
    </w:p>
    <w:p/>
    <w:p>
      <w:pPr>
        <w:jc w:val="left"/>
      </w:pPr>
      <w:r>
        <w:rPr>
          <w:sz w:val="22"/>
        </w:rPr>
        <w:t>Bu nedenle; olayla bağlantılı olduğu düşünülen [tanık adı/belge/delil/inceleme konusu] hakkında gerekli araştırmanın yapılmasını, ilgili kişi ve kurumların beyan ve kayıtlarının celbini, ihtiyaç duyulması hâlinde ek bilirkişi veya uzman incelemesi yaptırılmasını talep ederim.</w:t>
      </w:r>
    </w:p>
    <w:p/>
    <w:p>
      <w:pPr>
        <w:jc w:val="left"/>
      </w:pPr>
      <w:r>
        <w:rPr>
          <w:sz w:val="22"/>
        </w:rPr>
        <w:t>Ayrıca varsa ekte sunduğum bilgi ve belgelerin dosya kapsamında değerlendirilmesini ve soruşturmanın bu çerçevede genişletilmesini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/ Müşteki / Vekil]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</w:t>
      </w:r>
    </w:p>
    <w:p>
      <w:pPr>
        <w:jc w:val="left"/>
      </w:pPr>
      <w:r>
        <w:rPr>
          <w:sz w:val="22"/>
        </w:rPr>
        <w:t>Dosya/Soruşturma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(Varsa) Vekili : Av.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(Varsa) Delil niteliğindeki belge örnekleri</w:t>
      </w:r>
    </w:p>
    <w:p>
      <w:pPr>
        <w:jc w:val="left"/>
      </w:pPr>
      <w:r>
        <w:rPr>
          <w:sz w:val="22"/>
        </w:rPr>
        <w:t>2) (Varsa) Tanık isim ve iletişim bilgileri</w:t>
      </w:r>
    </w:p>
    <w:p>
      <w:pPr>
        <w:jc w:val="left"/>
      </w:pPr>
      <w:r>
        <w:rPr>
          <w:sz w:val="22"/>
        </w:rPr>
        <w:t>3) (Varsa) Görüntü/kayıt dökümü veya ekran çıktıları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