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[ASLİYE HUKUK / TÜKETİCİ / İŞ / TİCARET] MAHKEMESİNE</w:t>
      </w:r>
    </w:p>
    <w:p/>
    <w:p>
      <w:pPr>
        <w:jc w:val="center"/>
      </w:pPr>
      <w:r>
        <w:rPr>
          <w:sz w:val="22"/>
        </w:rPr>
        <w:t>Konu: Sözleşmenin feshi talebine ilişkin dava dilekçesi</w:t>
      </w:r>
    </w:p>
    <w:p/>
    <w:p>
      <w:pPr>
        <w:jc w:val="left"/>
      </w:pPr>
      <w:r>
        <w:rPr>
          <w:sz w:val="22"/>
        </w:rPr>
        <w:t>Davacı ile davalı arasında [..../..../20....] tarihinde imzalanan [sözleşme türü] sözleşmesi kapsamında tarafların karşılıklı hak ve yükümlülükleri belirlenmiştir.</w:t>
      </w:r>
    </w:p>
    <w:p/>
    <w:p>
      <w:pPr>
        <w:jc w:val="left"/>
      </w:pPr>
      <w:r>
        <w:rPr>
          <w:sz w:val="22"/>
        </w:rPr>
        <w:t>Ancak davalı taraf, sözleşmeden doğan yükümlülüklerini [ifa etmeme / eksik ifa / ayıplı ifa / temerrüt / haksız davranış] suretiyle ihlal etmiş; bu durum sözleşme ilişkisinin sürdürülmesini benim açımdan çekilmez ve hukuken sürdürülemez hâle getirmiştir.</w:t>
      </w:r>
    </w:p>
    <w:p/>
    <w:p>
      <w:pPr>
        <w:jc w:val="left"/>
      </w:pPr>
      <w:r>
        <w:rPr>
          <w:sz w:val="22"/>
        </w:rPr>
        <w:t>Davalıya, sözleşmeye aykırılığın giderilmesi amacıyla [ihtarname / yazılı bildirim / süre verme] yoluyla başvurulmuş olmasına rağmen, aykırılık giderilmemiştir. Buna ilişkin bilgi ve belgeler ekte sunulmuştur.</w:t>
      </w:r>
    </w:p>
    <w:p/>
    <w:p>
      <w:pPr>
        <w:jc w:val="left"/>
      </w:pPr>
      <w:r>
        <w:rPr>
          <w:sz w:val="22"/>
        </w:rPr>
        <w:t>Bu nedenle; taraflar arasındaki [..../..../20....] tarihli [sözleşme türü] sözleşmesinin feshine, gerekiyorsa feshe bağlı olarak uğradığım zararların [maddi/manevi] tazminine, yargılama giderleri ile vekâlet ücretinin davalı tarafa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Sözleşme örneği</w:t>
      </w:r>
    </w:p>
    <w:p>
      <w:pPr>
        <w:jc w:val="left"/>
      </w:pPr>
      <w:r>
        <w:rPr>
          <w:sz w:val="22"/>
        </w:rPr>
        <w:t>2) İhtarname / yazışmalar / bildirimler</w:t>
      </w:r>
    </w:p>
    <w:p>
      <w:pPr>
        <w:jc w:val="left"/>
      </w:pPr>
      <w:r>
        <w:rPr>
          <w:sz w:val="22"/>
        </w:rPr>
        <w:t>3) (Varsa) Teslim tutanağı / fatura / dekont / teknik rapor</w:t>
      </w:r>
    </w:p>
    <w:p>
      <w:pPr>
        <w:jc w:val="left"/>
      </w:pPr>
      <w:r>
        <w:rPr>
          <w:sz w:val="22"/>
        </w:rPr>
        <w:t>4) (Varsa) Diğer delil ve belge örnekleri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