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[ELEKTRİK DAĞITIM ŞİRKETİ / İLGİLİ MÜDÜRLÜK ADI]</w:t>
      </w:r>
    </w:p>
    <w:p/>
    <w:p>
      <w:pPr>
        <w:jc w:val="center"/>
      </w:pPr>
      <w:r>
        <w:rPr>
          <w:sz w:val="22"/>
        </w:rPr>
        <w:t>Konu: Tarımsal sulama amaçlı elektrik aboneliği talebi</w:t>
      </w:r>
    </w:p>
    <w:p/>
    <w:p>
      <w:pPr>
        <w:jc w:val="left"/>
      </w:pPr>
      <w:r>
        <w:rPr>
          <w:sz w:val="22"/>
        </w:rPr>
        <w:t>Tarafıma ait / kullanımımda bulunan [tarla/bahçe/arazi] üzerinde tarımsal sulama faaliyetlerinde kullanılmak üzere elektrik aboneliği tesis edilmesine ihtiyaç duyulmaktadır.</w:t>
      </w:r>
    </w:p>
    <w:p/>
    <w:p>
      <w:pPr>
        <w:jc w:val="left"/>
      </w:pPr>
      <w:r>
        <w:rPr>
          <w:sz w:val="22"/>
        </w:rPr>
        <w:t>[İl/İlçe, mahalle/köy, ada/parsel veya mevki] bilgileriyle belirtilen taşınmazda tarımsal üretim yapılmakta olup, sulama amaçlı enerji ihtiyacının karşılanabilmesi için adıma tarımsal sulama aboneliği açılmasını talep ederim.</w:t>
      </w:r>
    </w:p>
    <w:p/>
    <w:p>
      <w:pPr>
        <w:jc w:val="left"/>
      </w:pPr>
      <w:r>
        <w:rPr>
          <w:sz w:val="22"/>
        </w:rPr>
        <w:t>Başvuruya ilişkin tapu/kira kullanım belgesi, ÇKS kaydı ve diğer gerekli evraklar ekte sunulmuş olup, gerekli incelemenin yapılarak abonelik işlemlerinin başlatılmasını ve sonucundan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Üretici]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ÇKS No (varsa) : ______</w:t>
      </w:r>
    </w:p>
    <w:p>
      <w:pPr>
        <w:jc w:val="left"/>
      </w:pPr>
      <w:r>
        <w:rPr>
          <w:sz w:val="22"/>
        </w:rPr>
        <w:t>Taşınmaz Bilgisi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Tapu fotokopisi veya kira/kullanım belgesi</w:t>
      </w:r>
    </w:p>
    <w:p>
      <w:pPr>
        <w:jc w:val="left"/>
      </w:pPr>
      <w:r>
        <w:rPr>
          <w:sz w:val="22"/>
        </w:rPr>
        <w:t>2) ÇKS belgesi (varsa)</w:t>
      </w:r>
    </w:p>
    <w:p>
      <w:pPr>
        <w:jc w:val="left"/>
      </w:pPr>
      <w:r>
        <w:rPr>
          <w:sz w:val="22"/>
        </w:rPr>
        <w:t>3) Kimlik fotokopisi</w:t>
      </w:r>
    </w:p>
    <w:p>
      <w:pPr>
        <w:jc w:val="left"/>
      </w:pPr>
      <w:r>
        <w:rPr>
          <w:sz w:val="22"/>
        </w:rPr>
        <w:t>4) (Varsa) Kroki / yer gösterim belgesi /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