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240" w:lineRule="auto"/>
        <w:jc w:val="center"/>
      </w:pPr>
      <w:r>
        <w:rPr>
          <w:rFonts w:ascii="DejaVu Sans" w:hAnsi="DejaVu Sans" w:eastAsia="DejaVu Sans"/>
          <w:sz w:val="21"/>
        </w:rPr>
        <w:t>................................................. İL/İLÇE</w:t>
      </w:r>
    </w:p>
    <w:p>
      <w:pPr>
        <w:spacing w:before="0" w:after="0" w:line="240" w:lineRule="auto"/>
        <w:jc w:val="center"/>
      </w:pPr>
      <w:r>
        <w:rPr>
          <w:rFonts w:ascii="DejaVu Sans" w:hAnsi="DejaVu Sans" w:eastAsia="DejaVu Sans"/>
          <w:sz w:val="21"/>
        </w:rPr>
        <w:t>................................................. NÖBETÇİ ASLİYE HUKUK MAHKEMESİ HÂKİMLİĞİNE</w:t>
      </w:r>
    </w:p>
    <w:p>
      <w:pPr>
        <w:spacing w:before="0" w:after="0" w:line="240" w:lineRule="auto"/>
        <w:jc w:val="left"/>
      </w:pPr>
      <w:r>
        <w:rPr>
          <w:rFonts w:ascii="DejaVu Sans" w:hAnsi="DejaVu Sans" w:eastAsia="DejaVu Sans"/>
          <w:sz w:val="21"/>
        </w:rPr>
        <w:t xml:space="preserve"> </w:t>
      </w:r>
    </w:p>
    <w:p>
      <w:pPr>
        <w:spacing w:before="0" w:after="0" w:line="240" w:lineRule="auto"/>
        <w:jc w:val="center"/>
      </w:pPr>
      <w:r>
        <w:rPr>
          <w:rFonts w:ascii="DejaVu Sans" w:hAnsi="DejaVu Sans" w:eastAsia="DejaVu Sans"/>
          <w:sz w:val="21"/>
        </w:rPr>
        <w:t>Konu: Saklı payı ihlal eden kazandırmaların tenkisi talebi</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Davacı : [Adı Soyadı, T.C. Kimlik No ve adres]</w:t>
      </w:r>
    </w:p>
    <w:p>
      <w:pPr>
        <w:spacing w:before="0" w:after="0" w:line="240" w:lineRule="auto"/>
        <w:jc w:val="left"/>
      </w:pPr>
      <w:r>
        <w:rPr>
          <w:rFonts w:ascii="DejaVu Sans" w:hAnsi="DejaVu Sans" w:eastAsia="DejaVu Sans"/>
          <w:sz w:val="21"/>
        </w:rPr>
        <w:t>Davalı : [Kazandırmadan yararlanan kişi/kişilerin adı soyadı ve adresi]</w:t>
      </w:r>
    </w:p>
    <w:p>
      <w:pPr>
        <w:spacing w:before="0" w:after="0" w:line="240" w:lineRule="auto"/>
        <w:jc w:val="left"/>
      </w:pPr>
      <w:r>
        <w:rPr>
          <w:rFonts w:ascii="DejaVu Sans" w:hAnsi="DejaVu Sans" w:eastAsia="DejaVu Sans"/>
          <w:sz w:val="21"/>
        </w:rPr>
        <w:t>Dava Değeri : Şimdilik [........ TL]</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Açıklamalar:</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1) Mirasbırakan [Adı Soyadı], [..../..../20....] tarihinde vefat etmiştir. Mirasçılık belgesine göre mirasbırakanın yasal ve saklı paylı mirasçılarından biriyim.</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2) Mirasbırakan, sağlığında ve/veya ölüme bağlı tasarrufla [taşınmaz, para, şirket payı veya diğer malvarlığı unsurunu] davalıya devretmiş/bırakmıştır. Tasarrufa konu malvarlığı: [açık tanım, tapu bilgileri, devir tarihi ve varsa işlem numarası].</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3) Yapılan kazandırma sonucunda mirasbırakanın tasarruf edebileceği kısım aşılmış ve saklı payım karşılıksız kalmış veya eksik karşılanmıştır. Terekenin aktif ve pasifinin, mirasın açıldığı tarihteki değerler esas alınarak bilirkişi marifetiyle belirlenmesi gerekmektedir.</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4) Mirasbırakanın karşılıksız kazandırmaları ile ölüme bağlı tasarruflarının Türk Medeni Kanunu hükümleri uyarınca tenkise tabi olup olmadığının araştırılmasını; saklı payıma yönelik ihlal oranının hesaplanmasını talep ediyorum.</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5) Saklı payımın zedelendiğini [..../..../20....] tarihinde öğrendim. İşbu dava, yasal hak düşürücü süreler içinde açılmaktadır.</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Hukuki Nedenler: 4721 sayılı Türk Medeni Kanunu m. 506 ve devamı, m. 560 ve devamı, 6100 sayılı Hukuk Muhakemeleri Kanunu ve ilgili mevzuat.</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Deliller: Mirasçılık belgesi, nüfus aile kayıt tablosu, tapu ve banka kayıtları, vasiyetname veya miras sözleşmesi, noter ve kurum kayıtları, tereke tespit belgeleri, bilirkişi incelemesi, keşif, tanık beyanları ve her türlü yasal delil.</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Sonuç ve İstem: Yukarıda açıklanan nedenlerle; terekenin ve tasarrufa konu kazandırmaların değerinin tespitine, saklı payımı ihlal eden tasarrufların saklı payımı tamamlayacak oranda tenkisine, tenkis sonucunda belirlenecek bedelin yasal faiziyle birlikte davalıdan tahsiline ve mümkün olduğu ölçüde aynen iadesine, tapu kaydının düzeltilmesi gerekiyorsa payım oranında tescile, yargılama giderleri ile vekâlet ücretinin davalı üzerinde bırakılmasına karar verilmesini saygılarımla arz ve talep ederim.</w:t>
      </w:r>
    </w:p>
    <w:p>
      <w:pPr>
        <w:pageBreakBefore/>
      </w:pPr>
      <w:r>
        <w:br/>
      </w:r>
    </w:p>
    <w:p>
      <w:pPr>
        <w:spacing w:before="0" w:after="0" w:line="240" w:lineRule="auto"/>
        <w:jc w:val="left"/>
      </w:pPr>
      <w:r>
        <w:rPr>
          <w:rFonts w:ascii="DejaVu Sans" w:hAnsi="DejaVu Sans" w:eastAsia="DejaVu Sans"/>
          <w:sz w:val="21"/>
        </w:rPr>
        <w:t>..............., .... / .... / 20....</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[Davacı]</w:t>
      </w:r>
    </w:p>
    <w:p>
      <w:pPr>
        <w:spacing w:before="0" w:after="0" w:line="240" w:lineRule="auto"/>
        <w:jc w:val="left"/>
      </w:pPr>
      <w:r>
        <w:rPr>
          <w:rFonts w:ascii="DejaVu Sans" w:hAnsi="DejaVu Sans" w:eastAsia="DejaVu Sans"/>
          <w:sz w:val="21"/>
        </w:rPr>
        <w:t>Adı Soyadı : ______</w:t>
      </w:r>
    </w:p>
    <w:p>
      <w:pPr>
        <w:spacing w:before="0" w:after="0" w:line="240" w:lineRule="auto"/>
        <w:jc w:val="left"/>
      </w:pPr>
      <w:r>
        <w:rPr>
          <w:rFonts w:ascii="DejaVu Sans" w:hAnsi="DejaVu Sans" w:eastAsia="DejaVu Sans"/>
          <w:sz w:val="21"/>
        </w:rPr>
        <w:t>T.C. Kimlik No : ______</w:t>
      </w:r>
    </w:p>
    <w:p>
      <w:pPr>
        <w:spacing w:before="0" w:after="0" w:line="240" w:lineRule="auto"/>
        <w:jc w:val="left"/>
      </w:pPr>
      <w:r>
        <w:rPr>
          <w:rFonts w:ascii="DejaVu Sans" w:hAnsi="DejaVu Sans" w:eastAsia="DejaVu Sans"/>
          <w:sz w:val="21"/>
        </w:rPr>
        <w:t>Adres : ______</w:t>
      </w:r>
    </w:p>
    <w:p>
      <w:pPr>
        <w:spacing w:before="0" w:after="0" w:line="240" w:lineRule="auto"/>
        <w:jc w:val="left"/>
      </w:pPr>
      <w:r>
        <w:rPr>
          <w:rFonts w:ascii="DejaVu Sans" w:hAnsi="DejaVu Sans" w:eastAsia="DejaVu Sans"/>
          <w:sz w:val="21"/>
        </w:rPr>
        <w:t>Telefon : ______</w:t>
      </w:r>
    </w:p>
    <w:p>
      <w:pPr>
        <w:spacing w:before="0" w:after="0" w:line="240" w:lineRule="auto"/>
        <w:jc w:val="left"/>
      </w:pPr>
      <w:r>
        <w:rPr>
          <w:rFonts w:ascii="DejaVu Sans" w:hAnsi="DejaVu Sans" w:eastAsia="DejaVu Sans"/>
          <w:sz w:val="21"/>
        </w:rPr>
        <w:t>E-posta : ______</w:t>
      </w:r>
    </w:p>
    <w:p>
      <w:pPr>
        <w:spacing w:before="0" w:after="0" w:line="240" w:lineRule="auto"/>
        <w:jc w:val="left"/>
      </w:pPr>
      <w:r>
        <w:rPr>
          <w:rFonts w:ascii="DejaVu Sans" w:hAnsi="DejaVu Sans" w:eastAsia="DejaVu Sans"/>
          <w:sz w:val="21"/>
        </w:rPr>
        <w:t>(Varsa) Vekili : Av. ______</w:t>
      </w:r>
    </w:p>
    <w:p>
      <w:pPr>
        <w:spacing w:before="0" w:after="0" w:line="240" w:lineRule="auto"/>
        <w:jc w:val="left"/>
      </w:pPr>
      <w:r>
        <w:rPr>
          <w:rFonts w:ascii="DejaVu Sans" w:hAnsi="DejaVu Sans" w:eastAsia="DejaVu Sans"/>
          <w:sz w:val="21"/>
        </w:rPr>
        <w:t>İmza</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 xml:space="preserve"> </w:t>
      </w:r>
    </w:p>
    <w:p>
      <w:pPr>
        <w:spacing w:before="0" w:after="0" w:line="240" w:lineRule="auto"/>
        <w:jc w:val="left"/>
      </w:pPr>
      <w:r>
        <w:rPr>
          <w:rFonts w:ascii="DejaVu Sans" w:hAnsi="DejaVu Sans" w:eastAsia="DejaVu Sans"/>
          <w:sz w:val="21"/>
        </w:rPr>
        <w:t>Ekler:</w:t>
      </w:r>
    </w:p>
    <w:p>
      <w:pPr>
        <w:spacing w:before="0" w:after="0" w:line="240" w:lineRule="auto"/>
        <w:jc w:val="left"/>
      </w:pPr>
      <w:r>
        <w:rPr>
          <w:rFonts w:ascii="DejaVu Sans" w:hAnsi="DejaVu Sans" w:eastAsia="DejaVu Sans"/>
          <w:sz w:val="21"/>
        </w:rPr>
        <w:t>1) Mirasçılık belgesi ve nüfus aile kayıt tablosu</w:t>
      </w:r>
    </w:p>
    <w:p>
      <w:pPr>
        <w:spacing w:before="0" w:after="0" w:line="240" w:lineRule="auto"/>
        <w:jc w:val="left"/>
      </w:pPr>
      <w:r>
        <w:rPr>
          <w:rFonts w:ascii="DejaVu Sans" w:hAnsi="DejaVu Sans" w:eastAsia="DejaVu Sans"/>
          <w:sz w:val="21"/>
        </w:rPr>
        <w:t>2) Ölüm belgesi ve varsa vasiyetname/miras sözleşmesi örneği</w:t>
      </w:r>
    </w:p>
    <w:p>
      <w:pPr>
        <w:spacing w:before="0" w:after="0" w:line="240" w:lineRule="auto"/>
        <w:jc w:val="left"/>
      </w:pPr>
      <w:r>
        <w:rPr>
          <w:rFonts w:ascii="DejaVu Sans" w:hAnsi="DejaVu Sans" w:eastAsia="DejaVu Sans"/>
          <w:sz w:val="21"/>
        </w:rPr>
        <w:t>3) Tapu kayıtları, devir belgeleri ve diğer malvarlığı kayıtları</w:t>
      </w:r>
    </w:p>
    <w:p>
      <w:pPr>
        <w:spacing w:before="0" w:after="0" w:line="240" w:lineRule="auto"/>
        <w:jc w:val="left"/>
      </w:pPr>
      <w:r>
        <w:rPr>
          <w:rFonts w:ascii="DejaVu Sans" w:hAnsi="DejaVu Sans" w:eastAsia="DejaVu Sans"/>
          <w:sz w:val="21"/>
        </w:rPr>
        <w:t>4) (Varsa) Banka kayıtları, değerleme belgeleri ve diğer deliller</w:t>
      </w:r>
    </w:p>
    <w:p>
      <w:pPr>
        <w:spacing w:before="0" w:after="0" w:line="240" w:lineRule="auto"/>
        <w:jc w:val="left"/>
      </w:pPr>
      <w:r>
        <w:rPr>
          <w:rFonts w:ascii="DejaVu Sans" w:hAnsi="DejaVu Sans" w:eastAsia="DejaVu Sans"/>
          <w:sz w:val="21"/>
        </w:rPr>
        <w:t>5) (Varsa) Vekâletname sureti</w:t>
      </w:r>
    </w:p>
    <w:sectPr w:rsidR="00FC693F" w:rsidRPr="0006063C" w:rsidSect="00034616">
      <w:pgSz w:w="11906" w:h="16838"/>
      <w:pgMar w:top="170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0" w:line="240" w:lineRule="auto"/>
    </w:pPr>
    <w:rPr>
      <w:rFonts w:ascii="DejaVu Sans" w:hAnsi="DejaVu Sans" w:eastAsia="DejaVu San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Tenkis Davası Dilekçe Örneği</dc:title>
  <dc:subject>Tenkis davası için genel dilekçe şablonu</dc:subject>
  <dc:creator>Evrakci.com</dc:creator>
  <cp:keywords>tenkis davası, dilekçe örneği, miras, saklı pay</cp:keywords>
  <dc:description>generated by python-docx</dc:description>
  <cp:lastModifiedBy/>
  <cp:revision>1</cp:revision>
  <dcterms:created xsi:type="dcterms:W3CDTF">2013-12-23T23:15:00Z</dcterms:created>
  <dcterms:modified xsi:type="dcterms:W3CDTF">2013-12-23T23:15:00Z</dcterms:modified>
  <cp:category/>
</cp:coreProperties>
</file>