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TÜBİTAK BAŞKANLIĞINA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Konu: [Başvuru / proje / burs / program / bilgi / itiraz talebi]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Türkiye Bilimsel ve Teknolojik Araştırma Kurumu nezdinde yürütülen [program/proje/burs/başvuru adı] kapsamında [talebinizi veya başvuru konunuzu kısa şekilde yazınız] hususunda başvuruda bulunuyorum.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Başvuruma konu işlemle ilgili bilgiler şu şekildedir: [başvuru/proje numarası, program adı, dönem, tarih ve gerekli diğer bilgileri yazınız].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Konuya ilişkin açıklamam: [yaşanan durumu, talebinizi, düzeltme veya itiraz gerekçenizi açık ve kısa şekilde yazınız]. Başvurumu destekleyen bilgi ve belgeler dilekçe ekinde sunulmuştur.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Yukarıda açıkladığım hususların incelenmesini, başvurum kapsamında gerekli işlemlerin yapılmasını ve sonuç hakkında tarafıma bilgi verilmesini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[Başvuran]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Başvuru / Proje No (varsa)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Kurum / Üniversite (varsa)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1) (Varsa) Başvuru/proje numarasını gösteren belge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2) (Varsa) Program, burs veya proje ile ilgili destekleyici evrak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3) (Varsa) Yazışmalar, ekran görüntüleri veya diğer belgeler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4) Kimlik fotokopisi (gerekiyorsa)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